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DF" w:rsidRPr="009A3241" w:rsidRDefault="00E668DF" w:rsidP="00E668DF">
      <w:pPr>
        <w:rPr>
          <w:rFonts w:ascii="Calibri" w:hAnsi="Calibri"/>
          <w:sz w:val="36"/>
          <w:szCs w:val="36"/>
        </w:rPr>
      </w:pPr>
      <w:r w:rsidRPr="009A3241">
        <w:rPr>
          <w:rFonts w:ascii="Calibri" w:hAnsi="Calibri"/>
          <w:sz w:val="36"/>
          <w:szCs w:val="36"/>
        </w:rPr>
        <w:t>Temperature Differentiation Lesson</w:t>
      </w:r>
    </w:p>
    <w:p w:rsidR="00E668DF" w:rsidRPr="009A3241" w:rsidRDefault="00E668DF" w:rsidP="00E668DF">
      <w:pPr>
        <w:rPr>
          <w:rFonts w:ascii="Calibri" w:hAnsi="Calibri"/>
          <w:sz w:val="22"/>
          <w:szCs w:val="22"/>
        </w:rPr>
      </w:pPr>
      <w:r w:rsidRPr="009A3241">
        <w:rPr>
          <w:rFonts w:ascii="Calibri" w:hAnsi="Calibri"/>
          <w:sz w:val="22"/>
          <w:szCs w:val="22"/>
        </w:rPr>
        <w:br/>
        <w:t>Name: Frances Rickard</w:t>
      </w:r>
    </w:p>
    <w:p w:rsidR="00E668DF" w:rsidRPr="009A3241" w:rsidRDefault="00E668DF" w:rsidP="00E668DF">
      <w:pPr>
        <w:rPr>
          <w:rFonts w:ascii="Calibri" w:hAnsi="Calibri"/>
          <w:sz w:val="22"/>
          <w:szCs w:val="22"/>
        </w:rPr>
      </w:pPr>
    </w:p>
    <w:p w:rsidR="00E668DF" w:rsidRPr="009A3241" w:rsidRDefault="00E668DF" w:rsidP="00E668DF">
      <w:pPr>
        <w:rPr>
          <w:rFonts w:ascii="Calibri" w:hAnsi="Calibri"/>
          <w:sz w:val="22"/>
          <w:szCs w:val="22"/>
        </w:rPr>
      </w:pPr>
      <w:r w:rsidRPr="009A3241">
        <w:rPr>
          <w:rFonts w:ascii="Calibri" w:hAnsi="Calibri"/>
          <w:sz w:val="22"/>
          <w:szCs w:val="22"/>
        </w:rPr>
        <w:t>Date: 12/8/09</w:t>
      </w:r>
    </w:p>
    <w:p w:rsidR="00E668DF" w:rsidRPr="009A3241" w:rsidRDefault="00E668DF" w:rsidP="00E668DF">
      <w:pPr>
        <w:rPr>
          <w:rFonts w:ascii="Calibri" w:hAnsi="Calibri"/>
          <w:sz w:val="22"/>
          <w:szCs w:val="22"/>
        </w:rPr>
      </w:pPr>
    </w:p>
    <w:p w:rsidR="00E668DF" w:rsidRPr="009A3241" w:rsidRDefault="00E668DF" w:rsidP="00E668DF">
      <w:pPr>
        <w:rPr>
          <w:rFonts w:ascii="Calibri" w:hAnsi="Calibri"/>
          <w:sz w:val="22"/>
          <w:szCs w:val="22"/>
        </w:rPr>
      </w:pPr>
      <w:r w:rsidRPr="009A3241">
        <w:rPr>
          <w:rFonts w:ascii="Calibri" w:hAnsi="Calibri"/>
          <w:sz w:val="22"/>
          <w:szCs w:val="22"/>
        </w:rPr>
        <w:t>Grade Level/Subject: 4th</w:t>
      </w:r>
    </w:p>
    <w:p w:rsidR="00E668DF" w:rsidRPr="009A3241" w:rsidRDefault="00E668DF" w:rsidP="00E668DF">
      <w:pPr>
        <w:rPr>
          <w:rFonts w:ascii="Calibri" w:hAnsi="Calibri"/>
          <w:sz w:val="22"/>
          <w:szCs w:val="22"/>
        </w:rPr>
      </w:pPr>
    </w:p>
    <w:p w:rsidR="00E668DF" w:rsidRPr="009A3241" w:rsidRDefault="00E668DF" w:rsidP="00E668DF">
      <w:pPr>
        <w:rPr>
          <w:rFonts w:ascii="Calibri" w:hAnsi="Calibri"/>
          <w:sz w:val="22"/>
          <w:szCs w:val="22"/>
        </w:rPr>
      </w:pPr>
      <w:r w:rsidRPr="009A3241">
        <w:rPr>
          <w:rFonts w:ascii="Calibri" w:hAnsi="Calibri"/>
          <w:sz w:val="22"/>
          <w:szCs w:val="22"/>
        </w:rPr>
        <w:t>Prerequisite Knowledge:</w:t>
      </w:r>
    </w:p>
    <w:p w:rsidR="00E668DF" w:rsidRPr="009A3241" w:rsidRDefault="00E668DF" w:rsidP="00E668DF">
      <w:pPr>
        <w:rPr>
          <w:rFonts w:ascii="Calibri" w:hAnsi="Calibri"/>
          <w:sz w:val="22"/>
          <w:szCs w:val="22"/>
        </w:rPr>
      </w:pPr>
      <w:r w:rsidRPr="009A3241">
        <w:rPr>
          <w:rFonts w:ascii="Calibri" w:hAnsi="Calibri"/>
          <w:sz w:val="22"/>
          <w:szCs w:val="22"/>
        </w:rPr>
        <w:t>-Students will already know about seasons and the Earths movement around the sun</w:t>
      </w:r>
    </w:p>
    <w:p w:rsidR="00E668DF" w:rsidRPr="009A3241" w:rsidRDefault="00E668DF" w:rsidP="00E668DF">
      <w:pPr>
        <w:rPr>
          <w:rFonts w:ascii="Calibri" w:hAnsi="Calibri"/>
          <w:sz w:val="22"/>
          <w:szCs w:val="22"/>
        </w:rPr>
      </w:pPr>
      <w:r w:rsidRPr="009A3241">
        <w:rPr>
          <w:rFonts w:ascii="Calibri" w:hAnsi="Calibri"/>
          <w:sz w:val="22"/>
          <w:szCs w:val="22"/>
        </w:rPr>
        <w:t>-Students will have some knowledge that the sun is an energy source</w:t>
      </w:r>
    </w:p>
    <w:p w:rsidR="00E668DF" w:rsidRPr="009A3241" w:rsidRDefault="00E668DF" w:rsidP="00E668DF">
      <w:pPr>
        <w:rPr>
          <w:rFonts w:ascii="Calibri" w:hAnsi="Calibri"/>
          <w:sz w:val="22"/>
          <w:szCs w:val="22"/>
        </w:rPr>
      </w:pPr>
    </w:p>
    <w:p w:rsidR="00E668DF" w:rsidRPr="009A3241" w:rsidRDefault="00E668DF" w:rsidP="00E668DF">
      <w:pPr>
        <w:rPr>
          <w:rFonts w:ascii="Calibri" w:hAnsi="Calibri"/>
          <w:sz w:val="22"/>
          <w:szCs w:val="22"/>
        </w:rPr>
      </w:pPr>
      <w:r w:rsidRPr="009A3241">
        <w:rPr>
          <w:rFonts w:ascii="Calibri" w:hAnsi="Calibri"/>
          <w:sz w:val="22"/>
          <w:szCs w:val="22"/>
        </w:rPr>
        <w:t>Approximate Time: 60 minutes</w:t>
      </w:r>
    </w:p>
    <w:p w:rsidR="00E668DF" w:rsidRPr="009A3241" w:rsidRDefault="00E668DF" w:rsidP="00E668DF">
      <w:pPr>
        <w:rPr>
          <w:rFonts w:ascii="Calibri" w:hAnsi="Calibri"/>
          <w:sz w:val="22"/>
          <w:szCs w:val="22"/>
        </w:rPr>
      </w:pPr>
    </w:p>
    <w:p w:rsidR="00E668DF" w:rsidRPr="009A3241" w:rsidRDefault="00E668DF" w:rsidP="00E668DF">
      <w:pPr>
        <w:rPr>
          <w:rFonts w:ascii="Calibri" w:hAnsi="Calibri"/>
          <w:sz w:val="22"/>
          <w:szCs w:val="22"/>
        </w:rPr>
      </w:pPr>
      <w:r w:rsidRPr="009A3241">
        <w:rPr>
          <w:rFonts w:ascii="Calibri" w:hAnsi="Calibri"/>
          <w:sz w:val="22"/>
          <w:szCs w:val="22"/>
        </w:rPr>
        <w:t>Student Objectives/Student Outcomes:</w:t>
      </w:r>
    </w:p>
    <w:p w:rsidR="00E668DF" w:rsidRPr="009A3241" w:rsidRDefault="00E668DF" w:rsidP="00E668DF">
      <w:pPr>
        <w:rPr>
          <w:rFonts w:ascii="Calibri" w:hAnsi="Calibri"/>
          <w:sz w:val="22"/>
          <w:szCs w:val="22"/>
        </w:rPr>
      </w:pPr>
      <w:r w:rsidRPr="009A3241">
        <w:rPr>
          <w:rFonts w:ascii="Calibri" w:hAnsi="Calibri"/>
          <w:sz w:val="22"/>
          <w:szCs w:val="22"/>
        </w:rPr>
        <w:t>-Students will be able to explain how the sun creates temperature</w:t>
      </w:r>
    </w:p>
    <w:p w:rsidR="00E668DF" w:rsidRPr="009A3241" w:rsidRDefault="00E668DF" w:rsidP="00E668DF">
      <w:pPr>
        <w:rPr>
          <w:rFonts w:ascii="Calibri" w:hAnsi="Calibri"/>
          <w:sz w:val="22"/>
          <w:szCs w:val="22"/>
        </w:rPr>
      </w:pPr>
      <w:r w:rsidRPr="009A3241">
        <w:rPr>
          <w:rFonts w:ascii="Calibri" w:hAnsi="Calibri"/>
          <w:sz w:val="22"/>
          <w:szCs w:val="22"/>
        </w:rPr>
        <w:t xml:space="preserve">-Students will be able to </w:t>
      </w:r>
      <w:r w:rsidR="00746A74">
        <w:rPr>
          <w:rFonts w:ascii="Calibri" w:hAnsi="Calibri"/>
          <w:sz w:val="22"/>
          <w:szCs w:val="22"/>
        </w:rPr>
        <w:t xml:space="preserve">read thermometers </w:t>
      </w:r>
    </w:p>
    <w:p w:rsidR="00E668DF" w:rsidRPr="009A3241" w:rsidRDefault="00E668DF" w:rsidP="00E668DF">
      <w:pPr>
        <w:rPr>
          <w:rFonts w:ascii="Calibri" w:hAnsi="Calibri"/>
          <w:sz w:val="22"/>
          <w:szCs w:val="22"/>
        </w:rPr>
      </w:pPr>
      <w:r w:rsidRPr="009A3241">
        <w:rPr>
          <w:rFonts w:ascii="Calibri" w:hAnsi="Calibri"/>
          <w:sz w:val="22"/>
          <w:szCs w:val="22"/>
        </w:rPr>
        <w:t xml:space="preserve"> </w:t>
      </w:r>
    </w:p>
    <w:p w:rsidR="00E668DF" w:rsidRPr="009A3241" w:rsidRDefault="00E668DF" w:rsidP="00E668DF">
      <w:pPr>
        <w:rPr>
          <w:rFonts w:ascii="Calibri" w:hAnsi="Calibri"/>
          <w:sz w:val="22"/>
          <w:szCs w:val="22"/>
        </w:rPr>
      </w:pPr>
      <w:r w:rsidRPr="009A3241">
        <w:rPr>
          <w:rFonts w:ascii="Calibri" w:hAnsi="Calibri"/>
          <w:sz w:val="22"/>
          <w:szCs w:val="22"/>
        </w:rPr>
        <w:t>Content Standards:</w:t>
      </w:r>
    </w:p>
    <w:p w:rsidR="00E668DF" w:rsidRPr="000F5016" w:rsidRDefault="00E668DF" w:rsidP="00E668DF">
      <w:pPr>
        <w:rPr>
          <w:rFonts w:ascii="Calibri" w:hAnsi="Calibri"/>
          <w:sz w:val="22"/>
          <w:szCs w:val="22"/>
        </w:rPr>
      </w:pPr>
      <w:r w:rsidRPr="000F5016">
        <w:rPr>
          <w:rFonts w:ascii="Calibri" w:hAnsi="Calibri" w:cs="Arial"/>
          <w:b/>
          <w:sz w:val="22"/>
          <w:szCs w:val="22"/>
        </w:rPr>
        <w:t>12</w:t>
      </w:r>
      <w:proofErr w:type="gramStart"/>
      <w:r w:rsidRPr="000F5016">
        <w:rPr>
          <w:rFonts w:ascii="Calibri" w:hAnsi="Calibri" w:cs="Arial"/>
          <w:b/>
          <w:sz w:val="22"/>
          <w:szCs w:val="22"/>
        </w:rPr>
        <w:t>.E.2a</w:t>
      </w:r>
      <w:proofErr w:type="gramEnd"/>
      <w:r w:rsidRPr="000F5016">
        <w:rPr>
          <w:rFonts w:ascii="Calibri" w:hAnsi="Calibri" w:cs="Arial"/>
          <w:sz w:val="22"/>
          <w:szCs w:val="22"/>
        </w:rPr>
        <w:t xml:space="preserve">  Identify and explain natural cycles of the Earth’s land, water and atmospheric systems (e.g., rock cycle, water cycle, weather patterns).</w:t>
      </w:r>
    </w:p>
    <w:p w:rsidR="00E668DF" w:rsidRPr="009A3241" w:rsidRDefault="00E668DF" w:rsidP="00E668DF">
      <w:pPr>
        <w:tabs>
          <w:tab w:val="left" w:pos="1800"/>
        </w:tabs>
        <w:rPr>
          <w:rFonts w:ascii="Calibri" w:hAnsi="Calibri"/>
          <w:sz w:val="22"/>
          <w:szCs w:val="22"/>
        </w:rPr>
      </w:pPr>
    </w:p>
    <w:p w:rsidR="00E668DF" w:rsidRPr="009A3241" w:rsidRDefault="00E668DF" w:rsidP="00E668DF">
      <w:pPr>
        <w:tabs>
          <w:tab w:val="left" w:pos="1440"/>
        </w:tabs>
        <w:rPr>
          <w:rFonts w:ascii="Calibri" w:hAnsi="Calibri"/>
          <w:sz w:val="22"/>
          <w:szCs w:val="22"/>
        </w:rPr>
      </w:pPr>
      <w:r w:rsidRPr="009A3241">
        <w:rPr>
          <w:rFonts w:ascii="Calibri" w:hAnsi="Calibri"/>
          <w:sz w:val="22"/>
          <w:szCs w:val="22"/>
        </w:rPr>
        <w:t>Materials/Resources/Technology:</w:t>
      </w:r>
    </w:p>
    <w:p w:rsidR="00E668DF" w:rsidRPr="009A3241" w:rsidRDefault="00E668DF" w:rsidP="00E668DF">
      <w:pPr>
        <w:tabs>
          <w:tab w:val="left" w:pos="1440"/>
        </w:tabs>
        <w:rPr>
          <w:rFonts w:ascii="Calibri" w:hAnsi="Calibri"/>
          <w:sz w:val="22"/>
          <w:szCs w:val="22"/>
        </w:rPr>
      </w:pPr>
      <w:r w:rsidRPr="009A3241">
        <w:rPr>
          <w:rFonts w:ascii="Calibri" w:hAnsi="Calibri"/>
          <w:sz w:val="22"/>
          <w:szCs w:val="22"/>
        </w:rPr>
        <w:t>-Flip video for groups</w:t>
      </w:r>
    </w:p>
    <w:p w:rsidR="00E668DF" w:rsidRDefault="00E668DF" w:rsidP="00E668DF">
      <w:pPr>
        <w:tabs>
          <w:tab w:val="left" w:pos="1440"/>
        </w:tabs>
        <w:rPr>
          <w:rFonts w:ascii="Calibri" w:hAnsi="Calibri"/>
          <w:sz w:val="22"/>
          <w:szCs w:val="22"/>
        </w:rPr>
      </w:pPr>
      <w:r w:rsidRPr="009A3241">
        <w:rPr>
          <w:rFonts w:ascii="Calibri" w:hAnsi="Calibri"/>
          <w:sz w:val="22"/>
          <w:szCs w:val="22"/>
        </w:rPr>
        <w:t>-</w:t>
      </w:r>
      <w:r w:rsidR="00434BA0">
        <w:rPr>
          <w:rFonts w:ascii="Calibri" w:hAnsi="Calibri"/>
          <w:sz w:val="22"/>
          <w:szCs w:val="22"/>
        </w:rPr>
        <w:t>PowerPoint presentation on Temperature</w:t>
      </w:r>
    </w:p>
    <w:p w:rsidR="00434BA0" w:rsidRPr="009A3241" w:rsidRDefault="00434BA0" w:rsidP="00E668DF">
      <w:pPr>
        <w:tabs>
          <w:tab w:val="left" w:pos="1440"/>
        </w:tabs>
        <w:rPr>
          <w:rFonts w:ascii="Calibri" w:hAnsi="Calibri"/>
          <w:sz w:val="22"/>
          <w:szCs w:val="22"/>
        </w:rPr>
      </w:pPr>
      <w:r>
        <w:rPr>
          <w:rFonts w:ascii="Calibri" w:hAnsi="Calibri"/>
          <w:sz w:val="22"/>
          <w:szCs w:val="22"/>
        </w:rPr>
        <w:t>-</w:t>
      </w:r>
      <w:r w:rsidR="0057305A">
        <w:rPr>
          <w:rFonts w:ascii="Calibri" w:hAnsi="Calibri"/>
          <w:sz w:val="22"/>
          <w:szCs w:val="22"/>
        </w:rPr>
        <w:t>Temperature Worksheets</w:t>
      </w:r>
    </w:p>
    <w:p w:rsidR="00E668DF" w:rsidRPr="009A3241" w:rsidRDefault="00E668DF" w:rsidP="00E668DF">
      <w:pPr>
        <w:tabs>
          <w:tab w:val="left" w:pos="1440"/>
        </w:tabs>
        <w:rPr>
          <w:rFonts w:ascii="Calibri" w:hAnsi="Calibri"/>
          <w:sz w:val="22"/>
          <w:szCs w:val="22"/>
        </w:rPr>
      </w:pPr>
    </w:p>
    <w:p w:rsidR="00E668DF" w:rsidRPr="009A3241" w:rsidRDefault="00E668DF" w:rsidP="00E668DF">
      <w:pPr>
        <w:tabs>
          <w:tab w:val="left" w:pos="1800"/>
        </w:tabs>
        <w:rPr>
          <w:rFonts w:ascii="Calibri" w:hAnsi="Calibri"/>
          <w:sz w:val="22"/>
          <w:szCs w:val="22"/>
        </w:rPr>
      </w:pPr>
      <w:r w:rsidRPr="009A3241">
        <w:rPr>
          <w:rFonts w:ascii="Calibri" w:hAnsi="Calibri"/>
          <w:sz w:val="22"/>
          <w:szCs w:val="22"/>
        </w:rPr>
        <w:t>Implementation:</w:t>
      </w:r>
    </w:p>
    <w:p w:rsidR="00364987" w:rsidRPr="009A3241" w:rsidRDefault="00364987" w:rsidP="00E668DF">
      <w:pPr>
        <w:tabs>
          <w:tab w:val="left" w:pos="1800"/>
        </w:tabs>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8658"/>
      </w:tblGrid>
      <w:tr w:rsidR="00364987" w:rsidRPr="00F6094E" w:rsidTr="00F6094E">
        <w:tc>
          <w:tcPr>
            <w:tcW w:w="918" w:type="dxa"/>
          </w:tcPr>
          <w:p w:rsidR="00364987" w:rsidRPr="00F6094E" w:rsidRDefault="00364987" w:rsidP="00F6094E">
            <w:pPr>
              <w:tabs>
                <w:tab w:val="left" w:pos="1800"/>
              </w:tabs>
              <w:rPr>
                <w:rFonts w:ascii="Calibri" w:hAnsi="Calibri"/>
                <w:sz w:val="22"/>
                <w:szCs w:val="22"/>
              </w:rPr>
            </w:pPr>
          </w:p>
        </w:tc>
        <w:tc>
          <w:tcPr>
            <w:tcW w:w="8658" w:type="dxa"/>
          </w:tcPr>
          <w:p w:rsidR="00364987" w:rsidRPr="00F6094E" w:rsidRDefault="00364987" w:rsidP="00F6094E">
            <w:pPr>
              <w:tabs>
                <w:tab w:val="left" w:pos="1800"/>
              </w:tabs>
              <w:rPr>
                <w:rFonts w:ascii="Calibri" w:hAnsi="Calibri"/>
                <w:sz w:val="22"/>
                <w:szCs w:val="22"/>
              </w:rPr>
            </w:pPr>
            <w:r w:rsidRPr="00F6094E">
              <w:rPr>
                <w:rFonts w:ascii="Calibri" w:hAnsi="Calibri"/>
                <w:sz w:val="22"/>
                <w:szCs w:val="22"/>
              </w:rPr>
              <w:t>Opening:</w:t>
            </w:r>
          </w:p>
          <w:p w:rsidR="0057305A" w:rsidRPr="00F6094E" w:rsidRDefault="0057305A" w:rsidP="00F6094E">
            <w:pPr>
              <w:tabs>
                <w:tab w:val="left" w:pos="1800"/>
              </w:tabs>
              <w:rPr>
                <w:rFonts w:ascii="Calibri" w:hAnsi="Calibri"/>
                <w:sz w:val="22"/>
                <w:szCs w:val="22"/>
              </w:rPr>
            </w:pPr>
          </w:p>
          <w:p w:rsidR="0057305A" w:rsidRPr="00F6094E" w:rsidRDefault="0057305A" w:rsidP="00F6094E">
            <w:pPr>
              <w:tabs>
                <w:tab w:val="left" w:pos="1800"/>
              </w:tabs>
              <w:rPr>
                <w:rFonts w:ascii="Calibri" w:hAnsi="Calibri"/>
                <w:sz w:val="22"/>
                <w:szCs w:val="22"/>
              </w:rPr>
            </w:pPr>
            <w:r w:rsidRPr="00F6094E">
              <w:rPr>
                <w:rFonts w:ascii="Calibri" w:hAnsi="Calibri"/>
                <w:sz w:val="22"/>
                <w:szCs w:val="22"/>
              </w:rPr>
              <w:t xml:space="preserve">The opening of the lesson </w:t>
            </w:r>
            <w:r w:rsidR="00746A74" w:rsidRPr="00F6094E">
              <w:rPr>
                <w:rFonts w:ascii="Calibri" w:hAnsi="Calibri"/>
                <w:sz w:val="22"/>
                <w:szCs w:val="22"/>
              </w:rPr>
              <w:t>will be our PowerPoint.  Since this is the first lesson in the Unit, we don’t need to have any opening discussions other than briefly explaining what is to be done during the course of the lesson.</w:t>
            </w:r>
          </w:p>
          <w:p w:rsidR="00746A74" w:rsidRPr="00F6094E" w:rsidRDefault="00746A74" w:rsidP="00F6094E">
            <w:pPr>
              <w:tabs>
                <w:tab w:val="left" w:pos="1800"/>
              </w:tabs>
              <w:rPr>
                <w:rFonts w:ascii="Calibri" w:hAnsi="Calibri"/>
                <w:sz w:val="22"/>
                <w:szCs w:val="22"/>
              </w:rPr>
            </w:pPr>
          </w:p>
          <w:p w:rsidR="00746A74" w:rsidRPr="00F6094E" w:rsidRDefault="00746A74" w:rsidP="00F6094E">
            <w:pPr>
              <w:tabs>
                <w:tab w:val="left" w:pos="1800"/>
              </w:tabs>
              <w:rPr>
                <w:rFonts w:ascii="Calibri" w:hAnsi="Calibri"/>
                <w:sz w:val="22"/>
                <w:szCs w:val="22"/>
              </w:rPr>
            </w:pPr>
            <w:r w:rsidRPr="00F6094E">
              <w:rPr>
                <w:rFonts w:ascii="Calibri" w:hAnsi="Calibri"/>
                <w:sz w:val="22"/>
                <w:szCs w:val="22"/>
              </w:rPr>
              <w:t xml:space="preserve">The PowerPoint will include information on what Temperature is, how the sun heats the earth, and brief information on the </w:t>
            </w:r>
            <w:r w:rsidR="00F6094E" w:rsidRPr="00F6094E">
              <w:rPr>
                <w:rFonts w:ascii="Calibri" w:hAnsi="Calibri"/>
                <w:sz w:val="22"/>
                <w:szCs w:val="22"/>
              </w:rPr>
              <w:t>earth’s</w:t>
            </w:r>
            <w:r w:rsidRPr="00F6094E">
              <w:rPr>
                <w:rFonts w:ascii="Calibri" w:hAnsi="Calibri"/>
                <w:sz w:val="22"/>
                <w:szCs w:val="22"/>
              </w:rPr>
              <w:t xml:space="preserve"> tilt, rotation around the sun, and seasons.  Also on the PowerPoint will be how we measure Temperature, because students will be doing a worksheet that involves looking at thermometers and translating them.</w:t>
            </w:r>
          </w:p>
          <w:p w:rsidR="00746A74" w:rsidRPr="00F6094E" w:rsidRDefault="00746A74" w:rsidP="00F6094E">
            <w:pPr>
              <w:tabs>
                <w:tab w:val="left" w:pos="1800"/>
              </w:tabs>
              <w:rPr>
                <w:rFonts w:ascii="Calibri" w:hAnsi="Calibri"/>
                <w:sz w:val="22"/>
                <w:szCs w:val="22"/>
              </w:rPr>
            </w:pPr>
          </w:p>
          <w:p w:rsidR="00F6094E" w:rsidRPr="00F6094E" w:rsidRDefault="00F6094E" w:rsidP="00F6094E">
            <w:pPr>
              <w:tabs>
                <w:tab w:val="left" w:pos="1800"/>
              </w:tabs>
              <w:rPr>
                <w:rFonts w:ascii="Calibri" w:hAnsi="Calibri"/>
                <w:sz w:val="22"/>
                <w:szCs w:val="22"/>
              </w:rPr>
            </w:pPr>
            <w:r w:rsidRPr="00F6094E">
              <w:rPr>
                <w:rFonts w:ascii="Calibri" w:hAnsi="Calibri"/>
                <w:sz w:val="22"/>
                <w:szCs w:val="22"/>
              </w:rPr>
              <w:t>I will also explain to the student</w:t>
            </w:r>
            <w:r w:rsidR="000334E0">
              <w:rPr>
                <w:rFonts w:ascii="Calibri" w:hAnsi="Calibri"/>
                <w:sz w:val="22"/>
                <w:szCs w:val="22"/>
              </w:rPr>
              <w:t>s</w:t>
            </w:r>
            <w:r w:rsidRPr="00F6094E">
              <w:rPr>
                <w:rFonts w:ascii="Calibri" w:hAnsi="Calibri"/>
                <w:sz w:val="22"/>
                <w:szCs w:val="22"/>
              </w:rPr>
              <w:t xml:space="preserve"> that starting this lesson, they will be keeping records of the temperature daily, and that this information is to be kept in their Weather logs</w:t>
            </w:r>
          </w:p>
          <w:p w:rsidR="00F6094E" w:rsidRPr="00F6094E" w:rsidRDefault="00F6094E" w:rsidP="00F6094E">
            <w:pPr>
              <w:tabs>
                <w:tab w:val="left" w:pos="1800"/>
              </w:tabs>
              <w:rPr>
                <w:rFonts w:ascii="Calibri" w:hAnsi="Calibri"/>
                <w:sz w:val="22"/>
                <w:szCs w:val="22"/>
              </w:rPr>
            </w:pPr>
          </w:p>
        </w:tc>
      </w:tr>
      <w:tr w:rsidR="00364987" w:rsidRPr="00F6094E" w:rsidTr="00F6094E">
        <w:tc>
          <w:tcPr>
            <w:tcW w:w="918" w:type="dxa"/>
          </w:tcPr>
          <w:p w:rsidR="00364987" w:rsidRPr="00F6094E" w:rsidRDefault="00364987" w:rsidP="00F6094E">
            <w:pPr>
              <w:tabs>
                <w:tab w:val="left" w:pos="1800"/>
              </w:tabs>
              <w:rPr>
                <w:rFonts w:ascii="Calibri" w:hAnsi="Calibri"/>
                <w:sz w:val="22"/>
                <w:szCs w:val="22"/>
              </w:rPr>
            </w:pPr>
          </w:p>
        </w:tc>
        <w:tc>
          <w:tcPr>
            <w:tcW w:w="8658" w:type="dxa"/>
          </w:tcPr>
          <w:p w:rsidR="00364987" w:rsidRPr="00F6094E" w:rsidRDefault="00364987" w:rsidP="00F6094E">
            <w:pPr>
              <w:tabs>
                <w:tab w:val="left" w:pos="1800"/>
              </w:tabs>
              <w:rPr>
                <w:rFonts w:ascii="Calibri" w:hAnsi="Calibri"/>
                <w:sz w:val="22"/>
                <w:szCs w:val="22"/>
              </w:rPr>
            </w:pPr>
            <w:r w:rsidRPr="00F6094E">
              <w:rPr>
                <w:rFonts w:ascii="Calibri" w:hAnsi="Calibri"/>
                <w:sz w:val="22"/>
                <w:szCs w:val="22"/>
              </w:rPr>
              <w:t>Procedure:</w:t>
            </w:r>
          </w:p>
          <w:p w:rsidR="00F6094E" w:rsidRPr="00F6094E" w:rsidRDefault="00F6094E" w:rsidP="00F6094E">
            <w:pPr>
              <w:tabs>
                <w:tab w:val="left" w:pos="1800"/>
              </w:tabs>
              <w:rPr>
                <w:rFonts w:ascii="Calibri" w:hAnsi="Calibri"/>
                <w:sz w:val="22"/>
                <w:szCs w:val="22"/>
              </w:rPr>
            </w:pPr>
          </w:p>
          <w:p w:rsidR="00F6094E" w:rsidRPr="00F6094E" w:rsidRDefault="00F6094E" w:rsidP="00F6094E">
            <w:pPr>
              <w:tabs>
                <w:tab w:val="left" w:pos="1800"/>
              </w:tabs>
              <w:rPr>
                <w:rFonts w:ascii="Calibri" w:hAnsi="Calibri"/>
                <w:sz w:val="22"/>
                <w:szCs w:val="22"/>
              </w:rPr>
            </w:pPr>
            <w:r w:rsidRPr="00F6094E">
              <w:rPr>
                <w:rFonts w:ascii="Calibri" w:hAnsi="Calibri"/>
                <w:sz w:val="22"/>
                <w:szCs w:val="22"/>
              </w:rPr>
              <w:t xml:space="preserve">After the PowerPoint is finished, the worksheet that students are to be completing will be passed out.  There will be several versions of the worksheet so that students that need further </w:t>
            </w:r>
            <w:r w:rsidRPr="00F6094E">
              <w:rPr>
                <w:rFonts w:ascii="Calibri" w:hAnsi="Calibri"/>
                <w:sz w:val="22"/>
                <w:szCs w:val="22"/>
              </w:rPr>
              <w:lastRenderedPageBreak/>
              <w:t>accommodations can still complete the assignment and gain all of the necessary knowledge.  Students can work with their groups but every student must have a worksheet completed.  When the worksheet is finished, it will be placed in their logs.</w:t>
            </w:r>
            <w:r w:rsidR="00EE328F">
              <w:rPr>
                <w:rFonts w:ascii="Calibri" w:hAnsi="Calibri"/>
                <w:sz w:val="22"/>
                <w:szCs w:val="22"/>
              </w:rPr>
              <w:t xml:space="preserve">  Flips videos will also be passed out to the groups so that students can begin taking video for their final video project.</w:t>
            </w:r>
          </w:p>
          <w:p w:rsidR="00F6094E" w:rsidRPr="00F6094E" w:rsidRDefault="00F6094E" w:rsidP="00F6094E">
            <w:pPr>
              <w:tabs>
                <w:tab w:val="left" w:pos="1800"/>
              </w:tabs>
              <w:rPr>
                <w:rFonts w:ascii="Calibri" w:hAnsi="Calibri"/>
                <w:sz w:val="22"/>
                <w:szCs w:val="22"/>
              </w:rPr>
            </w:pPr>
          </w:p>
        </w:tc>
      </w:tr>
      <w:tr w:rsidR="00364987" w:rsidRPr="00F6094E" w:rsidTr="00F6094E">
        <w:tc>
          <w:tcPr>
            <w:tcW w:w="918" w:type="dxa"/>
          </w:tcPr>
          <w:p w:rsidR="00364987" w:rsidRPr="00F6094E" w:rsidRDefault="00364987" w:rsidP="00F6094E">
            <w:pPr>
              <w:tabs>
                <w:tab w:val="left" w:pos="1800"/>
              </w:tabs>
              <w:rPr>
                <w:rFonts w:ascii="Calibri" w:hAnsi="Calibri"/>
                <w:sz w:val="22"/>
                <w:szCs w:val="22"/>
              </w:rPr>
            </w:pPr>
          </w:p>
        </w:tc>
        <w:tc>
          <w:tcPr>
            <w:tcW w:w="8658" w:type="dxa"/>
          </w:tcPr>
          <w:p w:rsidR="00364987" w:rsidRPr="00F6094E" w:rsidRDefault="00364987" w:rsidP="00F6094E">
            <w:pPr>
              <w:tabs>
                <w:tab w:val="left" w:pos="1800"/>
              </w:tabs>
              <w:rPr>
                <w:rFonts w:ascii="Calibri" w:hAnsi="Calibri"/>
                <w:sz w:val="22"/>
                <w:szCs w:val="22"/>
              </w:rPr>
            </w:pPr>
            <w:r w:rsidRPr="00F6094E">
              <w:rPr>
                <w:rFonts w:ascii="Calibri" w:hAnsi="Calibri"/>
                <w:sz w:val="22"/>
                <w:szCs w:val="22"/>
              </w:rPr>
              <w:t>Summary:</w:t>
            </w:r>
          </w:p>
          <w:p w:rsidR="00F6094E" w:rsidRPr="00F6094E" w:rsidRDefault="00F6094E" w:rsidP="00F6094E">
            <w:pPr>
              <w:tabs>
                <w:tab w:val="left" w:pos="1800"/>
              </w:tabs>
              <w:rPr>
                <w:rFonts w:ascii="Calibri" w:hAnsi="Calibri"/>
                <w:sz w:val="22"/>
                <w:szCs w:val="22"/>
              </w:rPr>
            </w:pPr>
          </w:p>
          <w:p w:rsidR="00F6094E" w:rsidRPr="00F6094E" w:rsidRDefault="00F6094E" w:rsidP="00F6094E">
            <w:pPr>
              <w:tabs>
                <w:tab w:val="left" w:pos="1800"/>
              </w:tabs>
              <w:rPr>
                <w:rFonts w:ascii="Calibri" w:hAnsi="Calibri"/>
                <w:sz w:val="22"/>
                <w:szCs w:val="22"/>
              </w:rPr>
            </w:pPr>
            <w:r w:rsidRPr="00F6094E">
              <w:rPr>
                <w:rFonts w:ascii="Calibri" w:hAnsi="Calibri"/>
                <w:sz w:val="22"/>
                <w:szCs w:val="22"/>
              </w:rPr>
              <w:t>At the end of the lesson we will review what we learned in the PowerPoint presentation and we will go over again how to read a thermometer.  We will also take this time to set up a class thermometer outside that will be checked every day for the rest of the unit at Recess time.</w:t>
            </w:r>
          </w:p>
          <w:p w:rsidR="00F6094E" w:rsidRPr="00F6094E" w:rsidRDefault="00F6094E" w:rsidP="00F6094E">
            <w:pPr>
              <w:tabs>
                <w:tab w:val="left" w:pos="1800"/>
              </w:tabs>
              <w:rPr>
                <w:rFonts w:ascii="Calibri" w:hAnsi="Calibri"/>
                <w:sz w:val="22"/>
                <w:szCs w:val="22"/>
              </w:rPr>
            </w:pPr>
          </w:p>
        </w:tc>
      </w:tr>
      <w:tr w:rsidR="00364987" w:rsidRPr="00F6094E" w:rsidTr="00F6094E">
        <w:tc>
          <w:tcPr>
            <w:tcW w:w="918" w:type="dxa"/>
          </w:tcPr>
          <w:p w:rsidR="00364987" w:rsidRPr="00F6094E" w:rsidRDefault="00364987" w:rsidP="00F6094E">
            <w:pPr>
              <w:tabs>
                <w:tab w:val="left" w:pos="1800"/>
              </w:tabs>
              <w:rPr>
                <w:rFonts w:ascii="Calibri" w:hAnsi="Calibri"/>
                <w:sz w:val="22"/>
                <w:szCs w:val="22"/>
              </w:rPr>
            </w:pPr>
          </w:p>
        </w:tc>
        <w:tc>
          <w:tcPr>
            <w:tcW w:w="8658" w:type="dxa"/>
          </w:tcPr>
          <w:p w:rsidR="00364987" w:rsidRPr="00F6094E" w:rsidRDefault="00364987" w:rsidP="00F6094E">
            <w:pPr>
              <w:tabs>
                <w:tab w:val="left" w:pos="1800"/>
              </w:tabs>
              <w:rPr>
                <w:rFonts w:ascii="Calibri" w:hAnsi="Calibri"/>
                <w:sz w:val="22"/>
                <w:szCs w:val="22"/>
              </w:rPr>
            </w:pPr>
            <w:r w:rsidRPr="00F6094E">
              <w:rPr>
                <w:rFonts w:ascii="Calibri" w:hAnsi="Calibri"/>
                <w:sz w:val="22"/>
                <w:szCs w:val="22"/>
              </w:rPr>
              <w:t>Assessment:</w:t>
            </w:r>
          </w:p>
          <w:p w:rsidR="00F6094E" w:rsidRPr="00F6094E" w:rsidRDefault="00F6094E" w:rsidP="00F6094E">
            <w:pPr>
              <w:tabs>
                <w:tab w:val="left" w:pos="1800"/>
              </w:tabs>
              <w:rPr>
                <w:rFonts w:ascii="Calibri" w:hAnsi="Calibri"/>
                <w:sz w:val="22"/>
                <w:szCs w:val="22"/>
              </w:rPr>
            </w:pPr>
          </w:p>
          <w:p w:rsidR="00F6094E" w:rsidRPr="00F6094E" w:rsidRDefault="00F6094E" w:rsidP="00F6094E">
            <w:pPr>
              <w:tabs>
                <w:tab w:val="left" w:pos="1800"/>
              </w:tabs>
              <w:rPr>
                <w:rFonts w:ascii="Calibri" w:hAnsi="Calibri"/>
                <w:sz w:val="22"/>
                <w:szCs w:val="22"/>
              </w:rPr>
            </w:pPr>
            <w:r w:rsidRPr="00F6094E">
              <w:rPr>
                <w:rFonts w:ascii="Calibri" w:hAnsi="Calibri"/>
                <w:sz w:val="22"/>
                <w:szCs w:val="22"/>
              </w:rPr>
              <w:t>The assessment for this lesson will be the completion of the worksheet.</w:t>
            </w:r>
          </w:p>
          <w:p w:rsidR="00F6094E" w:rsidRPr="00F6094E" w:rsidRDefault="00F6094E" w:rsidP="00F6094E">
            <w:pPr>
              <w:tabs>
                <w:tab w:val="left" w:pos="1800"/>
              </w:tabs>
              <w:rPr>
                <w:rFonts w:ascii="Calibri" w:hAnsi="Calibri"/>
                <w:sz w:val="22"/>
                <w:szCs w:val="22"/>
              </w:rPr>
            </w:pPr>
          </w:p>
        </w:tc>
      </w:tr>
    </w:tbl>
    <w:p w:rsidR="00364987" w:rsidRPr="009A3241" w:rsidRDefault="00364987" w:rsidP="00E668DF">
      <w:pPr>
        <w:tabs>
          <w:tab w:val="left" w:pos="1800"/>
        </w:tabs>
        <w:rPr>
          <w:rFonts w:ascii="Calibri" w:hAnsi="Calibri"/>
          <w:sz w:val="22"/>
          <w:szCs w:val="22"/>
        </w:rPr>
      </w:pPr>
    </w:p>
    <w:p w:rsidR="00F6094E" w:rsidRPr="009A3241" w:rsidRDefault="00F6094E">
      <w:pPr>
        <w:rPr>
          <w:rFonts w:ascii="Calibri" w:hAnsi="Calibri"/>
        </w:rPr>
      </w:pPr>
    </w:p>
    <w:sectPr w:rsidR="00F6094E" w:rsidRPr="009A3241" w:rsidSect="00D23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668DF"/>
    <w:rsid w:val="000334E0"/>
    <w:rsid w:val="000F5016"/>
    <w:rsid w:val="00364987"/>
    <w:rsid w:val="00434BA0"/>
    <w:rsid w:val="00531D86"/>
    <w:rsid w:val="0057305A"/>
    <w:rsid w:val="00746A74"/>
    <w:rsid w:val="00792F2D"/>
    <w:rsid w:val="009A3241"/>
    <w:rsid w:val="00AF5E6A"/>
    <w:rsid w:val="00D23AF8"/>
    <w:rsid w:val="00E668DF"/>
    <w:rsid w:val="00EE328F"/>
    <w:rsid w:val="00F60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D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2</cp:revision>
  <dcterms:created xsi:type="dcterms:W3CDTF">2010-02-20T20:52:00Z</dcterms:created>
  <dcterms:modified xsi:type="dcterms:W3CDTF">2010-02-20T20:52:00Z</dcterms:modified>
</cp:coreProperties>
</file>