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919" w:rsidRPr="00A01D2C" w:rsidRDefault="00316CC1" w:rsidP="00D87919">
      <w:pPr>
        <w:tabs>
          <w:tab w:val="right" w:leader="dot" w:pos="7920"/>
        </w:tabs>
        <w:spacing w:line="360" w:lineRule="auto"/>
        <w:rPr>
          <w:rFonts w:asciiTheme="minorHAnsi" w:hAnsiTheme="minorHAnsi" w:cstheme="minorHAnsi"/>
          <w:b/>
          <w:sz w:val="22"/>
          <w:szCs w:val="22"/>
        </w:rPr>
      </w:pPr>
      <w:r w:rsidRPr="00A01D2C">
        <w:rPr>
          <w:rFonts w:asciiTheme="minorHAnsi" w:hAnsiTheme="minorHAnsi" w:cstheme="minorHAnsi"/>
          <w:b/>
          <w:sz w:val="22"/>
          <w:szCs w:val="22"/>
          <w:u w:val="single"/>
        </w:rPr>
        <w:t>WRITING LESSON 1</w:t>
      </w:r>
    </w:p>
    <w:p w:rsidR="00D87919" w:rsidRPr="00A01D2C" w:rsidRDefault="00D87919" w:rsidP="00D87919">
      <w:pPr>
        <w:rPr>
          <w:rFonts w:asciiTheme="minorHAnsi" w:hAnsiTheme="minorHAnsi" w:cstheme="minorHAnsi"/>
          <w:b/>
          <w:sz w:val="22"/>
          <w:szCs w:val="22"/>
        </w:rPr>
      </w:pPr>
    </w:p>
    <w:p w:rsidR="00D87919" w:rsidRPr="00A01D2C" w:rsidRDefault="00D87919" w:rsidP="00D87919">
      <w:pPr>
        <w:rPr>
          <w:rFonts w:asciiTheme="minorHAnsi" w:hAnsiTheme="minorHAnsi" w:cstheme="minorHAnsi"/>
          <w:sz w:val="22"/>
          <w:szCs w:val="22"/>
        </w:rPr>
      </w:pPr>
      <w:r w:rsidRPr="00A01D2C">
        <w:rPr>
          <w:rFonts w:asciiTheme="minorHAnsi" w:hAnsiTheme="minorHAnsi" w:cstheme="minorHAnsi"/>
          <w:sz w:val="22"/>
          <w:szCs w:val="22"/>
        </w:rPr>
        <w:t xml:space="preserve">Name: </w:t>
      </w:r>
      <w:r w:rsidR="00627AF2" w:rsidRPr="00A01D2C">
        <w:rPr>
          <w:rFonts w:asciiTheme="minorHAnsi" w:hAnsiTheme="minorHAnsi" w:cstheme="minorHAnsi"/>
          <w:sz w:val="22"/>
          <w:szCs w:val="22"/>
        </w:rPr>
        <w:t>Frances</w:t>
      </w:r>
      <w:r w:rsidR="00627AF2" w:rsidRPr="00A01D2C">
        <w:rPr>
          <w:rFonts w:asciiTheme="minorHAnsi" w:hAnsiTheme="minorHAnsi" w:cstheme="minorHAnsi"/>
          <w:sz w:val="22"/>
          <w:szCs w:val="22"/>
        </w:rPr>
        <w:tab/>
        <w:t>Rickard</w:t>
      </w:r>
    </w:p>
    <w:p w:rsidR="00D87919" w:rsidRPr="00A01D2C" w:rsidRDefault="00D87919" w:rsidP="00D87919">
      <w:pPr>
        <w:rPr>
          <w:rFonts w:asciiTheme="minorHAnsi" w:hAnsiTheme="minorHAnsi" w:cstheme="minorHAnsi"/>
          <w:sz w:val="22"/>
          <w:szCs w:val="22"/>
        </w:rPr>
      </w:pPr>
    </w:p>
    <w:p w:rsidR="00D87919" w:rsidRPr="00A01D2C" w:rsidRDefault="00D87919" w:rsidP="00D87919">
      <w:pPr>
        <w:rPr>
          <w:rFonts w:asciiTheme="minorHAnsi" w:hAnsiTheme="minorHAnsi" w:cstheme="minorHAnsi"/>
          <w:sz w:val="22"/>
          <w:szCs w:val="22"/>
        </w:rPr>
      </w:pPr>
      <w:r w:rsidRPr="00A01D2C">
        <w:rPr>
          <w:rFonts w:asciiTheme="minorHAnsi" w:hAnsiTheme="minorHAnsi" w:cstheme="minorHAnsi"/>
          <w:sz w:val="22"/>
          <w:szCs w:val="22"/>
        </w:rPr>
        <w:t>Date:</w:t>
      </w:r>
      <w:r w:rsidR="00316CC1" w:rsidRPr="00A01D2C">
        <w:rPr>
          <w:rFonts w:asciiTheme="minorHAnsi" w:hAnsiTheme="minorHAnsi" w:cstheme="minorHAnsi"/>
          <w:sz w:val="22"/>
          <w:szCs w:val="22"/>
        </w:rPr>
        <w:t xml:space="preserve"> April 5th</w:t>
      </w:r>
    </w:p>
    <w:p w:rsidR="00D87919" w:rsidRPr="00A01D2C" w:rsidRDefault="00D87919" w:rsidP="00D87919">
      <w:pPr>
        <w:rPr>
          <w:rFonts w:asciiTheme="minorHAnsi" w:hAnsiTheme="minorHAnsi" w:cstheme="minorHAnsi"/>
          <w:sz w:val="22"/>
          <w:szCs w:val="22"/>
        </w:rPr>
      </w:pPr>
    </w:p>
    <w:p w:rsidR="00D87919" w:rsidRPr="00A01D2C" w:rsidRDefault="00D87919" w:rsidP="00D87919">
      <w:pPr>
        <w:rPr>
          <w:rFonts w:asciiTheme="minorHAnsi" w:hAnsiTheme="minorHAnsi" w:cstheme="minorHAnsi"/>
          <w:sz w:val="22"/>
          <w:szCs w:val="22"/>
        </w:rPr>
      </w:pPr>
      <w:r w:rsidRPr="00A01D2C">
        <w:rPr>
          <w:rFonts w:asciiTheme="minorHAnsi" w:hAnsiTheme="minorHAnsi" w:cstheme="minorHAnsi"/>
          <w:sz w:val="22"/>
          <w:szCs w:val="22"/>
        </w:rPr>
        <w:t>Grade Level/Subject:</w:t>
      </w:r>
      <w:r w:rsidR="00627AF2" w:rsidRPr="00A01D2C">
        <w:rPr>
          <w:rFonts w:asciiTheme="minorHAnsi" w:hAnsiTheme="minorHAnsi" w:cstheme="minorHAnsi"/>
          <w:sz w:val="22"/>
          <w:szCs w:val="22"/>
        </w:rPr>
        <w:t xml:space="preserve"> 5</w:t>
      </w:r>
      <w:r w:rsidR="00627AF2" w:rsidRPr="00A01D2C">
        <w:rPr>
          <w:rFonts w:asciiTheme="minorHAnsi" w:hAnsiTheme="minorHAnsi" w:cstheme="minorHAnsi"/>
          <w:sz w:val="22"/>
          <w:szCs w:val="22"/>
          <w:vertAlign w:val="superscript"/>
        </w:rPr>
        <w:t>th</w:t>
      </w:r>
      <w:r w:rsidR="00627AF2" w:rsidRPr="00A01D2C">
        <w:rPr>
          <w:rFonts w:asciiTheme="minorHAnsi" w:hAnsiTheme="minorHAnsi" w:cstheme="minorHAnsi"/>
          <w:sz w:val="22"/>
          <w:szCs w:val="22"/>
        </w:rPr>
        <w:t xml:space="preserve"> grade </w:t>
      </w:r>
      <w:proofErr w:type="gramStart"/>
      <w:r w:rsidR="00316CC1" w:rsidRPr="00A01D2C">
        <w:rPr>
          <w:rFonts w:asciiTheme="minorHAnsi" w:hAnsiTheme="minorHAnsi" w:cstheme="minorHAnsi"/>
          <w:sz w:val="22"/>
          <w:szCs w:val="22"/>
        </w:rPr>
        <w:t>Writing</w:t>
      </w:r>
      <w:proofErr w:type="gramEnd"/>
    </w:p>
    <w:p w:rsidR="00D87919" w:rsidRPr="00A01D2C" w:rsidRDefault="00D87919" w:rsidP="00D87919">
      <w:pPr>
        <w:rPr>
          <w:rFonts w:asciiTheme="minorHAnsi" w:hAnsiTheme="minorHAnsi" w:cstheme="minorHAnsi"/>
          <w:sz w:val="22"/>
          <w:szCs w:val="22"/>
        </w:rPr>
      </w:pPr>
    </w:p>
    <w:p w:rsidR="00D87919" w:rsidRPr="00A01D2C" w:rsidRDefault="00D87919" w:rsidP="00D87919">
      <w:pPr>
        <w:rPr>
          <w:rFonts w:asciiTheme="minorHAnsi" w:hAnsiTheme="minorHAnsi" w:cstheme="minorHAnsi"/>
          <w:sz w:val="22"/>
          <w:szCs w:val="22"/>
        </w:rPr>
      </w:pPr>
      <w:r w:rsidRPr="00A01D2C">
        <w:rPr>
          <w:rFonts w:asciiTheme="minorHAnsi" w:hAnsiTheme="minorHAnsi" w:cstheme="minorHAnsi"/>
          <w:sz w:val="22"/>
          <w:szCs w:val="22"/>
        </w:rPr>
        <w:t>Prerequisite Knowledge:</w:t>
      </w:r>
    </w:p>
    <w:p w:rsidR="007726F7" w:rsidRPr="00A01D2C" w:rsidRDefault="00316CC1" w:rsidP="007726F7">
      <w:pPr>
        <w:pStyle w:val="ListParagraph"/>
        <w:numPr>
          <w:ilvl w:val="0"/>
          <w:numId w:val="2"/>
        </w:numPr>
        <w:rPr>
          <w:rFonts w:asciiTheme="minorHAnsi" w:hAnsiTheme="minorHAnsi" w:cstheme="minorHAnsi"/>
          <w:sz w:val="22"/>
          <w:szCs w:val="22"/>
        </w:rPr>
      </w:pPr>
      <w:r w:rsidRPr="00A01D2C">
        <w:rPr>
          <w:rFonts w:asciiTheme="minorHAnsi" w:hAnsiTheme="minorHAnsi" w:cstheme="minorHAnsi"/>
          <w:sz w:val="22"/>
          <w:szCs w:val="22"/>
        </w:rPr>
        <w:t>Knowledge about the stories they will be reading</w:t>
      </w:r>
    </w:p>
    <w:p w:rsidR="00316CC1" w:rsidRPr="00A01D2C" w:rsidRDefault="00316CC1" w:rsidP="007726F7">
      <w:pPr>
        <w:pStyle w:val="ListParagraph"/>
        <w:numPr>
          <w:ilvl w:val="0"/>
          <w:numId w:val="2"/>
        </w:numPr>
        <w:rPr>
          <w:rFonts w:asciiTheme="minorHAnsi" w:hAnsiTheme="minorHAnsi" w:cstheme="minorHAnsi"/>
          <w:sz w:val="22"/>
          <w:szCs w:val="22"/>
        </w:rPr>
      </w:pPr>
      <w:r w:rsidRPr="00A01D2C">
        <w:rPr>
          <w:rFonts w:asciiTheme="minorHAnsi" w:hAnsiTheme="minorHAnsi" w:cstheme="minorHAnsi"/>
          <w:sz w:val="22"/>
          <w:szCs w:val="22"/>
        </w:rPr>
        <w:t>Knowledge about Langston Hughes “Thank You, Ma’am”</w:t>
      </w:r>
    </w:p>
    <w:p w:rsidR="00316CC1" w:rsidRPr="00A01D2C" w:rsidRDefault="00316CC1" w:rsidP="007726F7">
      <w:pPr>
        <w:pStyle w:val="ListParagraph"/>
        <w:numPr>
          <w:ilvl w:val="0"/>
          <w:numId w:val="2"/>
        </w:numPr>
        <w:rPr>
          <w:rFonts w:asciiTheme="minorHAnsi" w:hAnsiTheme="minorHAnsi" w:cstheme="minorHAnsi"/>
          <w:sz w:val="22"/>
          <w:szCs w:val="22"/>
        </w:rPr>
      </w:pPr>
      <w:r w:rsidRPr="00A01D2C">
        <w:rPr>
          <w:rFonts w:asciiTheme="minorHAnsi" w:hAnsiTheme="minorHAnsi" w:cstheme="minorHAnsi"/>
          <w:sz w:val="22"/>
          <w:szCs w:val="22"/>
        </w:rPr>
        <w:t>Understanding of how to expand on ideas and making inferences using text</w:t>
      </w:r>
    </w:p>
    <w:p w:rsidR="00D87919" w:rsidRPr="00A01D2C" w:rsidRDefault="00D87919" w:rsidP="00D87919">
      <w:pPr>
        <w:rPr>
          <w:rFonts w:asciiTheme="minorHAnsi" w:hAnsiTheme="minorHAnsi" w:cstheme="minorHAnsi"/>
          <w:sz w:val="22"/>
          <w:szCs w:val="22"/>
        </w:rPr>
      </w:pPr>
    </w:p>
    <w:p w:rsidR="00D87919" w:rsidRPr="00A01D2C" w:rsidRDefault="00D87919" w:rsidP="00D87919">
      <w:pPr>
        <w:rPr>
          <w:rFonts w:asciiTheme="minorHAnsi" w:hAnsiTheme="minorHAnsi" w:cstheme="minorHAnsi"/>
          <w:sz w:val="22"/>
          <w:szCs w:val="22"/>
        </w:rPr>
      </w:pPr>
      <w:r w:rsidRPr="00A01D2C">
        <w:rPr>
          <w:rFonts w:asciiTheme="minorHAnsi" w:hAnsiTheme="minorHAnsi" w:cstheme="minorHAnsi"/>
          <w:sz w:val="22"/>
          <w:szCs w:val="22"/>
        </w:rPr>
        <w:t xml:space="preserve">Approximate Time: </w:t>
      </w:r>
      <w:r w:rsidR="00627AF2" w:rsidRPr="00A01D2C">
        <w:rPr>
          <w:rFonts w:asciiTheme="minorHAnsi" w:hAnsiTheme="minorHAnsi" w:cstheme="minorHAnsi"/>
          <w:sz w:val="22"/>
          <w:szCs w:val="22"/>
        </w:rPr>
        <w:t xml:space="preserve"> 45 minutes</w:t>
      </w:r>
    </w:p>
    <w:p w:rsidR="00D87919" w:rsidRPr="00A01D2C" w:rsidRDefault="00D87919" w:rsidP="00D87919">
      <w:pPr>
        <w:rPr>
          <w:rFonts w:asciiTheme="minorHAnsi" w:hAnsiTheme="minorHAnsi" w:cstheme="minorHAnsi"/>
          <w:sz w:val="22"/>
          <w:szCs w:val="22"/>
        </w:rPr>
      </w:pPr>
    </w:p>
    <w:p w:rsidR="00D87919" w:rsidRPr="00A01D2C" w:rsidRDefault="00D87919" w:rsidP="00D87919">
      <w:pPr>
        <w:rPr>
          <w:rFonts w:asciiTheme="minorHAnsi" w:hAnsiTheme="minorHAnsi" w:cstheme="minorHAnsi"/>
          <w:sz w:val="22"/>
          <w:szCs w:val="22"/>
        </w:rPr>
      </w:pPr>
      <w:r w:rsidRPr="00A01D2C">
        <w:rPr>
          <w:rFonts w:asciiTheme="minorHAnsi" w:hAnsiTheme="minorHAnsi" w:cstheme="minorHAnsi"/>
          <w:sz w:val="22"/>
          <w:szCs w:val="22"/>
        </w:rPr>
        <w:t>Student Objectives/Student Outcomes:</w:t>
      </w:r>
    </w:p>
    <w:p w:rsidR="00231E77" w:rsidRPr="00A01D2C" w:rsidRDefault="00231E77" w:rsidP="00231E77">
      <w:pPr>
        <w:pStyle w:val="ListParagraph"/>
        <w:numPr>
          <w:ilvl w:val="0"/>
          <w:numId w:val="2"/>
        </w:numPr>
        <w:rPr>
          <w:rFonts w:asciiTheme="minorHAnsi" w:hAnsiTheme="minorHAnsi" w:cstheme="minorHAnsi"/>
          <w:sz w:val="22"/>
          <w:szCs w:val="22"/>
        </w:rPr>
      </w:pPr>
      <w:r w:rsidRPr="00A01D2C">
        <w:rPr>
          <w:rFonts w:asciiTheme="minorHAnsi" w:hAnsiTheme="minorHAnsi" w:cstheme="minorHAnsi"/>
          <w:sz w:val="22"/>
          <w:szCs w:val="22"/>
        </w:rPr>
        <w:t xml:space="preserve">Students will be able to </w:t>
      </w:r>
      <w:r w:rsidR="00316CC1" w:rsidRPr="00A01D2C">
        <w:rPr>
          <w:rFonts w:asciiTheme="minorHAnsi" w:hAnsiTheme="minorHAnsi" w:cstheme="minorHAnsi"/>
          <w:sz w:val="22"/>
          <w:szCs w:val="22"/>
        </w:rPr>
        <w:t>produce at least 2 paragraphs of writing about one topic</w:t>
      </w:r>
    </w:p>
    <w:p w:rsidR="00231E77" w:rsidRPr="00A01D2C" w:rsidRDefault="00231E77" w:rsidP="00231E77">
      <w:pPr>
        <w:pStyle w:val="ListParagraph"/>
        <w:numPr>
          <w:ilvl w:val="0"/>
          <w:numId w:val="2"/>
        </w:numPr>
        <w:rPr>
          <w:rFonts w:asciiTheme="minorHAnsi" w:hAnsiTheme="minorHAnsi" w:cstheme="minorHAnsi"/>
          <w:sz w:val="22"/>
          <w:szCs w:val="22"/>
        </w:rPr>
      </w:pPr>
      <w:r w:rsidRPr="00A01D2C">
        <w:rPr>
          <w:rFonts w:asciiTheme="minorHAnsi" w:hAnsiTheme="minorHAnsi" w:cstheme="minorHAnsi"/>
          <w:sz w:val="22"/>
          <w:szCs w:val="22"/>
        </w:rPr>
        <w:t>Studen</w:t>
      </w:r>
      <w:r w:rsidR="00316CC1" w:rsidRPr="00A01D2C">
        <w:rPr>
          <w:rFonts w:asciiTheme="minorHAnsi" w:hAnsiTheme="minorHAnsi" w:cstheme="minorHAnsi"/>
          <w:sz w:val="22"/>
          <w:szCs w:val="22"/>
        </w:rPr>
        <w:t>ts will be able to summarize their main ideas orally</w:t>
      </w:r>
    </w:p>
    <w:p w:rsidR="009C2A38" w:rsidRPr="00A01D2C" w:rsidRDefault="009C2A38" w:rsidP="009C2A38">
      <w:pPr>
        <w:pStyle w:val="ListParagraph"/>
        <w:rPr>
          <w:rFonts w:asciiTheme="minorHAnsi" w:hAnsiTheme="minorHAnsi" w:cstheme="minorHAnsi"/>
          <w:sz w:val="22"/>
          <w:szCs w:val="22"/>
        </w:rPr>
      </w:pPr>
    </w:p>
    <w:p w:rsidR="00D87919" w:rsidRPr="00A01D2C" w:rsidRDefault="00D87919" w:rsidP="009C2A38">
      <w:pPr>
        <w:rPr>
          <w:rFonts w:asciiTheme="minorHAnsi" w:hAnsiTheme="minorHAnsi" w:cstheme="minorHAnsi"/>
          <w:sz w:val="22"/>
          <w:szCs w:val="22"/>
        </w:rPr>
      </w:pPr>
      <w:r w:rsidRPr="00A01D2C">
        <w:rPr>
          <w:rFonts w:asciiTheme="minorHAnsi" w:hAnsiTheme="minorHAnsi" w:cstheme="minorHAnsi"/>
          <w:sz w:val="22"/>
          <w:szCs w:val="22"/>
        </w:rPr>
        <w:t>Content Standards:</w:t>
      </w:r>
    </w:p>
    <w:p w:rsidR="00316CC1" w:rsidRPr="00A01D2C" w:rsidRDefault="00316CC1" w:rsidP="009C2A38">
      <w:pPr>
        <w:rPr>
          <w:rFonts w:asciiTheme="minorHAnsi" w:hAnsiTheme="minorHAnsi" w:cstheme="minorHAnsi"/>
          <w:sz w:val="22"/>
          <w:szCs w:val="22"/>
        </w:rPr>
      </w:pPr>
      <w:proofErr w:type="gramStart"/>
      <w:r w:rsidRPr="00A01D2C">
        <w:rPr>
          <w:rFonts w:asciiTheme="minorHAnsi" w:hAnsiTheme="minorHAnsi" w:cstheme="minorHAnsi"/>
          <w:b/>
          <w:sz w:val="22"/>
          <w:szCs w:val="22"/>
        </w:rPr>
        <w:t>3.A.2</w:t>
      </w:r>
      <w:proofErr w:type="gramEnd"/>
      <w:r w:rsidRPr="00A01D2C">
        <w:rPr>
          <w:rFonts w:asciiTheme="minorHAnsi" w:hAnsiTheme="minorHAnsi" w:cstheme="minorHAnsi"/>
          <w:sz w:val="22"/>
          <w:szCs w:val="22"/>
        </w:rPr>
        <w:t xml:space="preserve">  Write paragraphs that include a variety of sentence types; appropriate use of the eight parts of speech; and accurate spelling, capitalization and punctuation.</w:t>
      </w:r>
    </w:p>
    <w:p w:rsidR="009C2A38" w:rsidRPr="00A01D2C" w:rsidRDefault="00316CC1" w:rsidP="00316CC1">
      <w:pPr>
        <w:tabs>
          <w:tab w:val="left" w:pos="1800"/>
        </w:tabs>
        <w:rPr>
          <w:rFonts w:asciiTheme="minorHAnsi" w:hAnsiTheme="minorHAnsi" w:cstheme="minorHAnsi"/>
          <w:sz w:val="22"/>
          <w:szCs w:val="22"/>
        </w:rPr>
      </w:pPr>
      <w:proofErr w:type="gramStart"/>
      <w:r w:rsidRPr="00A01D2C">
        <w:rPr>
          <w:rFonts w:asciiTheme="minorHAnsi" w:hAnsiTheme="minorHAnsi" w:cstheme="minorHAnsi"/>
          <w:b/>
          <w:sz w:val="22"/>
          <w:szCs w:val="22"/>
        </w:rPr>
        <w:t>3.B.2b</w:t>
      </w:r>
      <w:proofErr w:type="gramEnd"/>
      <w:r w:rsidRPr="00A01D2C">
        <w:rPr>
          <w:rFonts w:asciiTheme="minorHAnsi" w:hAnsiTheme="minorHAnsi" w:cstheme="minorHAnsi"/>
          <w:sz w:val="22"/>
          <w:szCs w:val="22"/>
        </w:rPr>
        <w:t xml:space="preserve">  Establish central idea, organization, elaboration and unity in relation to purpose and audience.</w:t>
      </w:r>
    </w:p>
    <w:p w:rsidR="00316CC1" w:rsidRPr="00A01D2C" w:rsidRDefault="00316CC1" w:rsidP="00316CC1">
      <w:pPr>
        <w:tabs>
          <w:tab w:val="left" w:pos="1800"/>
        </w:tabs>
        <w:rPr>
          <w:rFonts w:asciiTheme="minorHAnsi" w:hAnsiTheme="minorHAnsi" w:cstheme="minorHAnsi"/>
          <w:sz w:val="22"/>
          <w:szCs w:val="22"/>
        </w:rPr>
      </w:pPr>
      <w:proofErr w:type="gramStart"/>
      <w:r w:rsidRPr="00A01D2C">
        <w:rPr>
          <w:rFonts w:asciiTheme="minorHAnsi" w:hAnsiTheme="minorHAnsi" w:cstheme="minorHAnsi"/>
          <w:b/>
          <w:sz w:val="22"/>
          <w:szCs w:val="22"/>
        </w:rPr>
        <w:t>3.B.2c</w:t>
      </w:r>
      <w:proofErr w:type="gramEnd"/>
      <w:r w:rsidRPr="00A01D2C">
        <w:rPr>
          <w:rFonts w:asciiTheme="minorHAnsi" w:hAnsiTheme="minorHAnsi" w:cstheme="minorHAnsi"/>
          <w:sz w:val="22"/>
          <w:szCs w:val="22"/>
        </w:rPr>
        <w:t xml:space="preserve">  Expand ideas by using modifiers, subordination and standard para</w:t>
      </w:r>
      <w:r w:rsidRPr="00A01D2C">
        <w:rPr>
          <w:rFonts w:asciiTheme="minorHAnsi" w:hAnsiTheme="minorHAnsi" w:cstheme="minorHAnsi"/>
          <w:sz w:val="22"/>
          <w:szCs w:val="22"/>
        </w:rPr>
        <w:softHyphen/>
        <w:t>graph organization.</w:t>
      </w:r>
    </w:p>
    <w:p w:rsidR="00316CC1" w:rsidRPr="00A01D2C" w:rsidRDefault="00316CC1" w:rsidP="00316CC1">
      <w:pPr>
        <w:tabs>
          <w:tab w:val="left" w:pos="1800"/>
        </w:tabs>
        <w:rPr>
          <w:rFonts w:asciiTheme="minorHAnsi" w:hAnsiTheme="minorHAnsi" w:cstheme="minorHAnsi"/>
          <w:sz w:val="22"/>
          <w:szCs w:val="22"/>
        </w:rPr>
      </w:pPr>
    </w:p>
    <w:p w:rsidR="00D87919" w:rsidRPr="00A01D2C" w:rsidRDefault="00D87919" w:rsidP="00D87919">
      <w:pPr>
        <w:tabs>
          <w:tab w:val="left" w:pos="1440"/>
        </w:tabs>
        <w:rPr>
          <w:rFonts w:asciiTheme="minorHAnsi" w:hAnsiTheme="minorHAnsi" w:cstheme="minorHAnsi"/>
          <w:sz w:val="22"/>
          <w:szCs w:val="22"/>
        </w:rPr>
      </w:pPr>
      <w:r w:rsidRPr="00A01D2C">
        <w:rPr>
          <w:rFonts w:asciiTheme="minorHAnsi" w:hAnsiTheme="minorHAnsi" w:cstheme="minorHAnsi"/>
          <w:sz w:val="22"/>
          <w:szCs w:val="22"/>
        </w:rPr>
        <w:t>Materials/Resources/Technology:</w:t>
      </w:r>
    </w:p>
    <w:p w:rsidR="00231E77" w:rsidRPr="00A01D2C" w:rsidRDefault="00316CC1" w:rsidP="00316CC1">
      <w:pPr>
        <w:pStyle w:val="ListParagraph"/>
        <w:numPr>
          <w:ilvl w:val="0"/>
          <w:numId w:val="2"/>
        </w:numPr>
        <w:tabs>
          <w:tab w:val="left" w:pos="1440"/>
        </w:tabs>
        <w:rPr>
          <w:rFonts w:asciiTheme="minorHAnsi" w:hAnsiTheme="minorHAnsi" w:cstheme="minorHAnsi"/>
          <w:sz w:val="22"/>
          <w:szCs w:val="22"/>
        </w:rPr>
      </w:pPr>
      <w:r w:rsidRPr="00A01D2C">
        <w:rPr>
          <w:rFonts w:asciiTheme="minorHAnsi" w:hAnsiTheme="minorHAnsi" w:cstheme="minorHAnsi"/>
          <w:sz w:val="22"/>
          <w:szCs w:val="22"/>
        </w:rPr>
        <w:t>Microsoft Word Processor</w:t>
      </w:r>
    </w:p>
    <w:p w:rsidR="00316CC1" w:rsidRPr="00A01D2C" w:rsidRDefault="00316CC1" w:rsidP="00316CC1">
      <w:pPr>
        <w:pStyle w:val="ListParagraph"/>
        <w:numPr>
          <w:ilvl w:val="0"/>
          <w:numId w:val="2"/>
        </w:numPr>
        <w:tabs>
          <w:tab w:val="left" w:pos="1440"/>
        </w:tabs>
        <w:rPr>
          <w:rFonts w:asciiTheme="minorHAnsi" w:hAnsiTheme="minorHAnsi" w:cstheme="minorHAnsi"/>
          <w:sz w:val="22"/>
          <w:szCs w:val="22"/>
        </w:rPr>
      </w:pPr>
      <w:r w:rsidRPr="00A01D2C">
        <w:rPr>
          <w:rFonts w:asciiTheme="minorHAnsi" w:hAnsiTheme="minorHAnsi" w:cstheme="minorHAnsi"/>
          <w:sz w:val="22"/>
          <w:szCs w:val="22"/>
        </w:rPr>
        <w:t>Langston Hughes “Thank You, Ma’am”</w:t>
      </w:r>
    </w:p>
    <w:p w:rsidR="00316CC1" w:rsidRPr="00A01D2C" w:rsidRDefault="00316CC1" w:rsidP="00316CC1">
      <w:pPr>
        <w:pStyle w:val="ListParagraph"/>
        <w:numPr>
          <w:ilvl w:val="0"/>
          <w:numId w:val="2"/>
        </w:numPr>
        <w:tabs>
          <w:tab w:val="left" w:pos="1440"/>
        </w:tabs>
        <w:rPr>
          <w:rFonts w:asciiTheme="minorHAnsi" w:hAnsiTheme="minorHAnsi" w:cstheme="minorHAnsi"/>
          <w:sz w:val="22"/>
          <w:szCs w:val="22"/>
        </w:rPr>
      </w:pPr>
      <w:r w:rsidRPr="00A01D2C">
        <w:rPr>
          <w:rFonts w:asciiTheme="minorHAnsi" w:hAnsiTheme="minorHAnsi" w:cstheme="minorHAnsi"/>
          <w:sz w:val="22"/>
          <w:szCs w:val="22"/>
        </w:rPr>
        <w:t xml:space="preserve">Assorted Short stories including “Chivalry” by Neil </w:t>
      </w:r>
      <w:proofErr w:type="spellStart"/>
      <w:r w:rsidRPr="00A01D2C">
        <w:rPr>
          <w:rFonts w:asciiTheme="minorHAnsi" w:hAnsiTheme="minorHAnsi" w:cstheme="minorHAnsi"/>
          <w:sz w:val="22"/>
          <w:szCs w:val="22"/>
        </w:rPr>
        <w:t>Gaiman</w:t>
      </w:r>
      <w:proofErr w:type="spellEnd"/>
      <w:r w:rsidRPr="00A01D2C">
        <w:rPr>
          <w:rFonts w:asciiTheme="minorHAnsi" w:hAnsiTheme="minorHAnsi" w:cstheme="minorHAnsi"/>
          <w:sz w:val="22"/>
          <w:szCs w:val="22"/>
        </w:rPr>
        <w:t>, “Fly Away Home” by Eve Bunting, “The Pest” by Anonymous and “How Many Stars in My Crown” by Rosemary Wells</w:t>
      </w:r>
    </w:p>
    <w:p w:rsidR="00316CC1" w:rsidRPr="00A01D2C" w:rsidRDefault="00316CC1" w:rsidP="00316CC1">
      <w:pPr>
        <w:pStyle w:val="ListParagraph"/>
        <w:numPr>
          <w:ilvl w:val="0"/>
          <w:numId w:val="2"/>
        </w:numPr>
        <w:tabs>
          <w:tab w:val="left" w:pos="1440"/>
        </w:tabs>
        <w:rPr>
          <w:rFonts w:asciiTheme="minorHAnsi" w:hAnsiTheme="minorHAnsi" w:cstheme="minorHAnsi"/>
          <w:sz w:val="22"/>
          <w:szCs w:val="22"/>
        </w:rPr>
      </w:pPr>
      <w:r w:rsidRPr="00A01D2C">
        <w:rPr>
          <w:rFonts w:asciiTheme="minorHAnsi" w:hAnsiTheme="minorHAnsi" w:cstheme="minorHAnsi"/>
          <w:sz w:val="22"/>
          <w:szCs w:val="22"/>
        </w:rPr>
        <w:t>Writers notebooks</w:t>
      </w:r>
    </w:p>
    <w:p w:rsidR="00316CC1" w:rsidRPr="00A01D2C" w:rsidRDefault="00316CC1" w:rsidP="00316CC1">
      <w:pPr>
        <w:pStyle w:val="ListParagraph"/>
        <w:tabs>
          <w:tab w:val="left" w:pos="1440"/>
        </w:tabs>
        <w:rPr>
          <w:rFonts w:asciiTheme="minorHAnsi" w:hAnsiTheme="minorHAnsi" w:cstheme="minorHAnsi"/>
          <w:sz w:val="22"/>
          <w:szCs w:val="22"/>
        </w:rPr>
      </w:pPr>
    </w:p>
    <w:p w:rsidR="00D87919" w:rsidRPr="00A01D2C" w:rsidRDefault="00D87919" w:rsidP="00D87919">
      <w:pPr>
        <w:tabs>
          <w:tab w:val="left" w:pos="1800"/>
        </w:tabs>
        <w:rPr>
          <w:rFonts w:asciiTheme="minorHAnsi" w:hAnsiTheme="minorHAnsi" w:cstheme="minorHAnsi"/>
          <w:sz w:val="22"/>
          <w:szCs w:val="22"/>
        </w:rPr>
      </w:pPr>
      <w:r w:rsidRPr="00A01D2C">
        <w:rPr>
          <w:rFonts w:asciiTheme="minorHAnsi" w:hAnsiTheme="minorHAnsi" w:cstheme="minorHAnsi"/>
          <w:sz w:val="22"/>
          <w:szCs w:val="22"/>
        </w:rPr>
        <w:t>Implementation:</w:t>
      </w:r>
    </w:p>
    <w:p w:rsidR="00FD522F" w:rsidRPr="00A01D2C" w:rsidRDefault="00FD522F">
      <w:pPr>
        <w:rPr>
          <w:rFonts w:asciiTheme="minorHAnsi" w:hAnsiTheme="minorHAnsi" w:cstheme="minorHAnsi"/>
          <w:sz w:val="22"/>
          <w:szCs w:val="22"/>
        </w:rPr>
      </w:pPr>
    </w:p>
    <w:tbl>
      <w:tblPr>
        <w:tblStyle w:val="TableGrid"/>
        <w:tblW w:w="0" w:type="auto"/>
        <w:tblLook w:val="04A0"/>
      </w:tblPr>
      <w:tblGrid>
        <w:gridCol w:w="1008"/>
        <w:gridCol w:w="8568"/>
      </w:tblGrid>
      <w:tr w:rsidR="00D87919" w:rsidRPr="00A01D2C" w:rsidTr="00D87919">
        <w:tc>
          <w:tcPr>
            <w:tcW w:w="1008" w:type="dxa"/>
          </w:tcPr>
          <w:p w:rsidR="00D87919" w:rsidRPr="00A01D2C" w:rsidRDefault="00D87919">
            <w:pPr>
              <w:rPr>
                <w:rFonts w:asciiTheme="minorHAnsi" w:hAnsiTheme="minorHAnsi" w:cstheme="minorHAnsi"/>
                <w:szCs w:val="22"/>
              </w:rPr>
            </w:pPr>
          </w:p>
        </w:tc>
        <w:tc>
          <w:tcPr>
            <w:tcW w:w="8568" w:type="dxa"/>
          </w:tcPr>
          <w:p w:rsidR="00D87919" w:rsidRPr="00A01D2C" w:rsidRDefault="00D87919">
            <w:pPr>
              <w:rPr>
                <w:rFonts w:asciiTheme="minorHAnsi" w:hAnsiTheme="minorHAnsi" w:cstheme="minorHAnsi"/>
                <w:szCs w:val="22"/>
              </w:rPr>
            </w:pPr>
            <w:r w:rsidRPr="00A01D2C">
              <w:rPr>
                <w:rFonts w:asciiTheme="minorHAnsi" w:hAnsiTheme="minorHAnsi" w:cstheme="minorHAnsi"/>
                <w:szCs w:val="22"/>
              </w:rPr>
              <w:t>Opening:</w:t>
            </w:r>
          </w:p>
          <w:p w:rsidR="00B9342F" w:rsidRPr="00A01D2C" w:rsidRDefault="00316CC1">
            <w:pPr>
              <w:rPr>
                <w:rFonts w:asciiTheme="minorHAnsi" w:hAnsiTheme="minorHAnsi" w:cstheme="minorHAnsi"/>
                <w:szCs w:val="22"/>
              </w:rPr>
            </w:pPr>
            <w:r w:rsidRPr="00A01D2C">
              <w:rPr>
                <w:rFonts w:asciiTheme="minorHAnsi" w:hAnsiTheme="minorHAnsi" w:cstheme="minorHAnsi"/>
                <w:szCs w:val="22"/>
              </w:rPr>
              <w:t xml:space="preserve">In the opening of the lesson I will describe what we will be doing.  First off, I will tell the students that in today’s lesson we are going to be thinking and reading deeply into our stories.  I will tell them that good readers, and good writers, don’t just read the words that are on the page they read the words that are not on the page as well.  </w:t>
            </w:r>
            <w:r w:rsidR="00A01D2C" w:rsidRPr="00A01D2C">
              <w:rPr>
                <w:rFonts w:asciiTheme="minorHAnsi" w:hAnsiTheme="minorHAnsi" w:cstheme="minorHAnsi"/>
                <w:szCs w:val="22"/>
              </w:rPr>
              <w:t>I will explain that part of what will help them better understand text, is getting inside of their reading and reading very deeply and creating pictures in your mind.  I will tell the students that I will model what I expect from them, then we will have time to discuss, then they will have a chance to write on their own.</w:t>
            </w:r>
          </w:p>
          <w:p w:rsidR="00830FEB" w:rsidRPr="00A01D2C" w:rsidRDefault="00830FEB">
            <w:pPr>
              <w:rPr>
                <w:rFonts w:asciiTheme="minorHAnsi" w:hAnsiTheme="minorHAnsi" w:cstheme="minorHAnsi"/>
                <w:szCs w:val="22"/>
              </w:rPr>
            </w:pPr>
          </w:p>
        </w:tc>
      </w:tr>
      <w:tr w:rsidR="00D87919" w:rsidRPr="00A01D2C" w:rsidTr="00D87919">
        <w:tc>
          <w:tcPr>
            <w:tcW w:w="1008" w:type="dxa"/>
          </w:tcPr>
          <w:p w:rsidR="00D87919" w:rsidRPr="00A01D2C" w:rsidRDefault="00D87919">
            <w:pPr>
              <w:rPr>
                <w:rFonts w:asciiTheme="minorHAnsi" w:hAnsiTheme="minorHAnsi" w:cstheme="minorHAnsi"/>
                <w:szCs w:val="22"/>
              </w:rPr>
            </w:pPr>
          </w:p>
        </w:tc>
        <w:tc>
          <w:tcPr>
            <w:tcW w:w="8568" w:type="dxa"/>
          </w:tcPr>
          <w:p w:rsidR="00D87919" w:rsidRPr="00A01D2C" w:rsidRDefault="00D87919">
            <w:pPr>
              <w:rPr>
                <w:rFonts w:asciiTheme="minorHAnsi" w:hAnsiTheme="minorHAnsi" w:cstheme="minorHAnsi"/>
                <w:szCs w:val="22"/>
              </w:rPr>
            </w:pPr>
            <w:r w:rsidRPr="00A01D2C">
              <w:rPr>
                <w:rFonts w:asciiTheme="minorHAnsi" w:hAnsiTheme="minorHAnsi" w:cstheme="minorHAnsi"/>
                <w:szCs w:val="22"/>
              </w:rPr>
              <w:t>Procedure:</w:t>
            </w:r>
          </w:p>
          <w:p w:rsidR="00A01D2C" w:rsidRPr="00A01D2C" w:rsidRDefault="00A01D2C" w:rsidP="00A01D2C">
            <w:pPr>
              <w:pStyle w:val="ListParagraph"/>
              <w:numPr>
                <w:ilvl w:val="0"/>
                <w:numId w:val="2"/>
              </w:numPr>
              <w:rPr>
                <w:rFonts w:asciiTheme="minorHAnsi" w:hAnsiTheme="minorHAnsi" w:cstheme="minorHAnsi"/>
                <w:szCs w:val="22"/>
              </w:rPr>
            </w:pPr>
            <w:r w:rsidRPr="00A01D2C">
              <w:rPr>
                <w:rFonts w:asciiTheme="minorHAnsi" w:hAnsiTheme="minorHAnsi" w:cstheme="minorHAnsi"/>
                <w:szCs w:val="22"/>
              </w:rPr>
              <w:t xml:space="preserve">First I will model for the students.  I will read a portion of the text “Thank You, Ma’am” by Langston Hughes until I reach a good stopping point and then I will think </w:t>
            </w:r>
            <w:r w:rsidRPr="00A01D2C">
              <w:rPr>
                <w:rFonts w:asciiTheme="minorHAnsi" w:hAnsiTheme="minorHAnsi" w:cstheme="minorHAnsi"/>
                <w:szCs w:val="22"/>
              </w:rPr>
              <w:lastRenderedPageBreak/>
              <w:t xml:space="preserve">aloud to myself.  I will ask myself questions like “What did I see when I read this passage” and “how do I know what this character is feeling right now?” and then I will answer those questions aloud as well like “Well, during this portion of the text, I see Mrs. Jones walking down a dark, dimly light road, and the streets are wet and it’s hazy out because of a recent rain.  Mrs. Jones herself is a very large, tall, black woman with horned glasses and a flowery dress on, with curly black hair hidden under a Sunday hat…” etc.  I will then write all of this down in the word processor I have open and projected onto the </w:t>
            </w:r>
            <w:proofErr w:type="spellStart"/>
            <w:r w:rsidRPr="00A01D2C">
              <w:rPr>
                <w:rFonts w:asciiTheme="minorHAnsi" w:hAnsiTheme="minorHAnsi" w:cstheme="minorHAnsi"/>
                <w:szCs w:val="22"/>
              </w:rPr>
              <w:t>SMARTboard</w:t>
            </w:r>
            <w:proofErr w:type="spellEnd"/>
            <w:r w:rsidRPr="00A01D2C">
              <w:rPr>
                <w:rFonts w:asciiTheme="minorHAnsi" w:hAnsiTheme="minorHAnsi" w:cstheme="minorHAnsi"/>
                <w:szCs w:val="22"/>
              </w:rPr>
              <w:t xml:space="preserve">, so I can model the writing process.  </w:t>
            </w:r>
          </w:p>
          <w:p w:rsidR="00A01D2C" w:rsidRPr="00A01D2C" w:rsidRDefault="00A01D2C" w:rsidP="00A01D2C">
            <w:pPr>
              <w:pStyle w:val="ListParagraph"/>
              <w:numPr>
                <w:ilvl w:val="0"/>
                <w:numId w:val="2"/>
              </w:numPr>
              <w:rPr>
                <w:rFonts w:asciiTheme="minorHAnsi" w:hAnsiTheme="minorHAnsi" w:cstheme="minorHAnsi"/>
                <w:szCs w:val="22"/>
              </w:rPr>
            </w:pPr>
            <w:r w:rsidRPr="00A01D2C">
              <w:rPr>
                <w:rFonts w:asciiTheme="minorHAnsi" w:hAnsiTheme="minorHAnsi" w:cstheme="minorHAnsi"/>
                <w:szCs w:val="22"/>
              </w:rPr>
              <w:t>Next, I will tell the students to mimic what I just showed them with a partner.  First, they will listen to the next passage of “Thank You, Ma’am” and then think for a moment, and then they will share their thoughts with their partners and their partners will share their thoughts with them.  After a minute or so, the class as a whole will share their thoughts and inferences and how they saw the passage in their minds and we will have a short discussion.</w:t>
            </w:r>
          </w:p>
          <w:p w:rsidR="00A01D2C" w:rsidRPr="00A01D2C" w:rsidRDefault="00A01D2C" w:rsidP="00A01D2C">
            <w:pPr>
              <w:pStyle w:val="ListParagraph"/>
              <w:numPr>
                <w:ilvl w:val="0"/>
                <w:numId w:val="2"/>
              </w:numPr>
              <w:rPr>
                <w:rFonts w:asciiTheme="minorHAnsi" w:hAnsiTheme="minorHAnsi" w:cstheme="minorHAnsi"/>
                <w:szCs w:val="22"/>
              </w:rPr>
            </w:pPr>
            <w:r w:rsidRPr="00A01D2C">
              <w:rPr>
                <w:rFonts w:asciiTheme="minorHAnsi" w:hAnsiTheme="minorHAnsi" w:cstheme="minorHAnsi"/>
                <w:szCs w:val="22"/>
              </w:rPr>
              <w:t>Finally, the students will choose one of the 4 short stories to choose a passage from, and they will think, read, and write deeply about it just as they practiced and I modeled.  As the students are doing this, I will be walking around the room supplying comments on their writing and helping them to generate ideas.</w:t>
            </w:r>
          </w:p>
          <w:p w:rsidR="00683E17" w:rsidRPr="00A01D2C" w:rsidRDefault="00A01D2C" w:rsidP="00A01D2C">
            <w:pPr>
              <w:pStyle w:val="ListParagraph"/>
              <w:rPr>
                <w:rFonts w:asciiTheme="minorHAnsi" w:hAnsiTheme="minorHAnsi" w:cstheme="minorHAnsi"/>
                <w:szCs w:val="22"/>
              </w:rPr>
            </w:pPr>
            <w:r w:rsidRPr="00A01D2C">
              <w:rPr>
                <w:rFonts w:asciiTheme="minorHAnsi" w:hAnsiTheme="minorHAnsi" w:cstheme="minorHAnsi"/>
                <w:szCs w:val="22"/>
              </w:rPr>
              <w:t xml:space="preserve"> </w:t>
            </w:r>
          </w:p>
        </w:tc>
      </w:tr>
      <w:tr w:rsidR="00D87919" w:rsidRPr="00A01D2C" w:rsidTr="00D87919">
        <w:tc>
          <w:tcPr>
            <w:tcW w:w="1008" w:type="dxa"/>
          </w:tcPr>
          <w:p w:rsidR="00D87919" w:rsidRPr="00A01D2C" w:rsidRDefault="00D87919">
            <w:pPr>
              <w:rPr>
                <w:rFonts w:asciiTheme="minorHAnsi" w:hAnsiTheme="minorHAnsi" w:cstheme="minorHAnsi"/>
                <w:szCs w:val="22"/>
              </w:rPr>
            </w:pPr>
          </w:p>
        </w:tc>
        <w:tc>
          <w:tcPr>
            <w:tcW w:w="8568" w:type="dxa"/>
          </w:tcPr>
          <w:p w:rsidR="00D87919" w:rsidRPr="00A01D2C" w:rsidRDefault="00D87919">
            <w:pPr>
              <w:rPr>
                <w:rFonts w:asciiTheme="minorHAnsi" w:hAnsiTheme="minorHAnsi" w:cstheme="minorHAnsi"/>
                <w:szCs w:val="22"/>
              </w:rPr>
            </w:pPr>
            <w:r w:rsidRPr="00A01D2C">
              <w:rPr>
                <w:rFonts w:asciiTheme="minorHAnsi" w:hAnsiTheme="minorHAnsi" w:cstheme="minorHAnsi"/>
                <w:szCs w:val="22"/>
              </w:rPr>
              <w:t>Summary:</w:t>
            </w:r>
          </w:p>
          <w:p w:rsidR="00A01D2C" w:rsidRPr="00A01D2C" w:rsidRDefault="00A01D2C" w:rsidP="00A01D2C">
            <w:pPr>
              <w:rPr>
                <w:rFonts w:asciiTheme="minorHAnsi" w:hAnsiTheme="minorHAnsi" w:cstheme="minorHAnsi"/>
                <w:szCs w:val="22"/>
              </w:rPr>
            </w:pPr>
            <w:r w:rsidRPr="00A01D2C">
              <w:rPr>
                <w:rFonts w:asciiTheme="minorHAnsi" w:hAnsiTheme="minorHAnsi" w:cstheme="minorHAnsi"/>
                <w:szCs w:val="22"/>
              </w:rPr>
              <w:t>To conclude, I will have a few willing students share what they have written but only in summarized form.</w:t>
            </w:r>
          </w:p>
          <w:p w:rsidR="00D87919" w:rsidRPr="00A01D2C" w:rsidRDefault="00A01D2C" w:rsidP="00A01D2C">
            <w:pPr>
              <w:rPr>
                <w:rFonts w:asciiTheme="minorHAnsi" w:hAnsiTheme="minorHAnsi" w:cstheme="minorHAnsi"/>
                <w:szCs w:val="22"/>
              </w:rPr>
            </w:pPr>
            <w:r w:rsidRPr="00A01D2C">
              <w:rPr>
                <w:rFonts w:asciiTheme="minorHAnsi" w:hAnsiTheme="minorHAnsi" w:cstheme="minorHAnsi"/>
                <w:szCs w:val="22"/>
              </w:rPr>
              <w:t xml:space="preserve"> </w:t>
            </w:r>
          </w:p>
        </w:tc>
      </w:tr>
      <w:tr w:rsidR="00D87919" w:rsidRPr="00A01D2C" w:rsidTr="00D87919">
        <w:tc>
          <w:tcPr>
            <w:tcW w:w="1008" w:type="dxa"/>
          </w:tcPr>
          <w:p w:rsidR="00D87919" w:rsidRPr="00A01D2C" w:rsidRDefault="00D87919">
            <w:pPr>
              <w:rPr>
                <w:rFonts w:asciiTheme="minorHAnsi" w:hAnsiTheme="minorHAnsi" w:cstheme="minorHAnsi"/>
                <w:szCs w:val="22"/>
              </w:rPr>
            </w:pPr>
          </w:p>
        </w:tc>
        <w:tc>
          <w:tcPr>
            <w:tcW w:w="8568" w:type="dxa"/>
          </w:tcPr>
          <w:p w:rsidR="002F119D" w:rsidRPr="00A01D2C" w:rsidRDefault="00D87919" w:rsidP="00A01D2C">
            <w:pPr>
              <w:rPr>
                <w:rFonts w:asciiTheme="minorHAnsi" w:hAnsiTheme="minorHAnsi" w:cstheme="minorHAnsi"/>
                <w:szCs w:val="22"/>
              </w:rPr>
            </w:pPr>
            <w:r w:rsidRPr="00A01D2C">
              <w:rPr>
                <w:rFonts w:asciiTheme="minorHAnsi" w:hAnsiTheme="minorHAnsi" w:cstheme="minorHAnsi"/>
                <w:szCs w:val="22"/>
              </w:rPr>
              <w:t>Student Assessment:</w:t>
            </w:r>
          </w:p>
          <w:p w:rsidR="00A01D2C" w:rsidRPr="00A01D2C" w:rsidRDefault="00A01D2C" w:rsidP="00A01D2C">
            <w:pPr>
              <w:rPr>
                <w:rFonts w:asciiTheme="minorHAnsi" w:hAnsiTheme="minorHAnsi" w:cstheme="minorHAnsi"/>
                <w:szCs w:val="22"/>
              </w:rPr>
            </w:pPr>
            <w:r w:rsidRPr="00A01D2C">
              <w:rPr>
                <w:rFonts w:asciiTheme="minorHAnsi" w:hAnsiTheme="minorHAnsi" w:cstheme="minorHAnsi"/>
                <w:szCs w:val="22"/>
              </w:rPr>
              <w:t>Students will be assessed on their participation, the length and depth of their writing, and more than likely at a later date when I collect all of their journals to give them more one on one feedback, or during conferencing when they will have to share their writing with me.</w:t>
            </w:r>
          </w:p>
          <w:p w:rsidR="00A01D2C" w:rsidRPr="00A01D2C" w:rsidRDefault="00A01D2C" w:rsidP="00A01D2C">
            <w:pPr>
              <w:rPr>
                <w:rFonts w:asciiTheme="minorHAnsi" w:hAnsiTheme="minorHAnsi" w:cstheme="minorHAnsi"/>
                <w:szCs w:val="22"/>
              </w:rPr>
            </w:pPr>
          </w:p>
        </w:tc>
      </w:tr>
    </w:tbl>
    <w:p w:rsidR="00D87919" w:rsidRPr="00A01D2C" w:rsidRDefault="00D87919">
      <w:pPr>
        <w:rPr>
          <w:rFonts w:asciiTheme="minorHAnsi" w:hAnsiTheme="minorHAnsi" w:cstheme="minorHAnsi"/>
          <w:sz w:val="22"/>
          <w:szCs w:val="22"/>
        </w:rPr>
      </w:pPr>
    </w:p>
    <w:p w:rsidR="00CA1D1C" w:rsidRPr="00A01D2C" w:rsidRDefault="00CA1D1C">
      <w:pPr>
        <w:rPr>
          <w:rFonts w:asciiTheme="minorHAnsi" w:hAnsiTheme="minorHAnsi" w:cstheme="minorHAnsi"/>
          <w:sz w:val="22"/>
          <w:szCs w:val="22"/>
        </w:rPr>
      </w:pPr>
    </w:p>
    <w:tbl>
      <w:tblPr>
        <w:tblStyle w:val="TableGrid"/>
        <w:tblW w:w="0" w:type="auto"/>
        <w:tblLook w:val="04A0"/>
      </w:tblPr>
      <w:tblGrid>
        <w:gridCol w:w="9576"/>
      </w:tblGrid>
      <w:tr w:rsidR="00CA1D1C" w:rsidRPr="00A01D2C" w:rsidTr="00CA1D1C">
        <w:tc>
          <w:tcPr>
            <w:tcW w:w="9576" w:type="dxa"/>
          </w:tcPr>
          <w:p w:rsidR="00CA1D1C" w:rsidRPr="00A01D2C" w:rsidRDefault="00CA1D1C">
            <w:pPr>
              <w:rPr>
                <w:rFonts w:asciiTheme="minorHAnsi" w:hAnsiTheme="minorHAnsi" w:cstheme="minorHAnsi"/>
                <w:szCs w:val="22"/>
              </w:rPr>
            </w:pPr>
            <w:r w:rsidRPr="00A01D2C">
              <w:rPr>
                <w:rFonts w:asciiTheme="minorHAnsi" w:hAnsiTheme="minorHAnsi" w:cstheme="minorHAnsi"/>
                <w:szCs w:val="22"/>
              </w:rPr>
              <w:t>Student Motivation:</w:t>
            </w:r>
          </w:p>
        </w:tc>
      </w:tr>
      <w:tr w:rsidR="00CA1D1C" w:rsidRPr="00A01D2C" w:rsidTr="00CA1D1C">
        <w:tc>
          <w:tcPr>
            <w:tcW w:w="9576" w:type="dxa"/>
          </w:tcPr>
          <w:p w:rsidR="00CA1D1C" w:rsidRPr="00A01D2C" w:rsidRDefault="00CA1D1C">
            <w:pPr>
              <w:rPr>
                <w:rFonts w:asciiTheme="minorHAnsi" w:hAnsiTheme="minorHAnsi" w:cstheme="minorHAnsi"/>
                <w:szCs w:val="22"/>
              </w:rPr>
            </w:pPr>
            <w:r w:rsidRPr="00A01D2C">
              <w:rPr>
                <w:rFonts w:asciiTheme="minorHAnsi" w:hAnsiTheme="minorHAnsi" w:cstheme="minorHAnsi"/>
                <w:szCs w:val="22"/>
              </w:rPr>
              <w:t>Student Interest:</w:t>
            </w:r>
          </w:p>
        </w:tc>
      </w:tr>
      <w:tr w:rsidR="00CA1D1C" w:rsidRPr="00A01D2C" w:rsidTr="00CA1D1C">
        <w:tc>
          <w:tcPr>
            <w:tcW w:w="9576" w:type="dxa"/>
          </w:tcPr>
          <w:p w:rsidR="00CA1D1C" w:rsidRPr="00A01D2C" w:rsidRDefault="00CA1D1C">
            <w:pPr>
              <w:rPr>
                <w:rFonts w:asciiTheme="minorHAnsi" w:hAnsiTheme="minorHAnsi" w:cstheme="minorHAnsi"/>
                <w:szCs w:val="22"/>
              </w:rPr>
            </w:pPr>
            <w:r w:rsidRPr="00A01D2C">
              <w:rPr>
                <w:rFonts w:asciiTheme="minorHAnsi" w:hAnsiTheme="minorHAnsi" w:cstheme="minorHAnsi"/>
                <w:szCs w:val="22"/>
              </w:rPr>
              <w:t>Teacher Knowledge:</w:t>
            </w:r>
          </w:p>
        </w:tc>
      </w:tr>
      <w:tr w:rsidR="00CA1D1C" w:rsidRPr="00A01D2C" w:rsidTr="00CA1D1C">
        <w:tc>
          <w:tcPr>
            <w:tcW w:w="9576" w:type="dxa"/>
          </w:tcPr>
          <w:p w:rsidR="00CA1D1C" w:rsidRPr="00A01D2C" w:rsidRDefault="00CA1D1C">
            <w:pPr>
              <w:rPr>
                <w:rFonts w:asciiTheme="minorHAnsi" w:hAnsiTheme="minorHAnsi" w:cstheme="minorHAnsi"/>
                <w:szCs w:val="22"/>
              </w:rPr>
            </w:pPr>
            <w:r w:rsidRPr="00A01D2C">
              <w:rPr>
                <w:rFonts w:asciiTheme="minorHAnsi" w:hAnsiTheme="minorHAnsi" w:cstheme="minorHAnsi"/>
                <w:szCs w:val="22"/>
              </w:rPr>
              <w:t>Teacher Organization:</w:t>
            </w:r>
          </w:p>
        </w:tc>
      </w:tr>
      <w:tr w:rsidR="00CA1D1C" w:rsidRPr="00A01D2C" w:rsidTr="00CA1D1C">
        <w:tc>
          <w:tcPr>
            <w:tcW w:w="9576" w:type="dxa"/>
          </w:tcPr>
          <w:p w:rsidR="00CA1D1C" w:rsidRPr="00A01D2C" w:rsidRDefault="00CA1D1C">
            <w:pPr>
              <w:rPr>
                <w:rFonts w:asciiTheme="minorHAnsi" w:hAnsiTheme="minorHAnsi" w:cstheme="minorHAnsi"/>
                <w:szCs w:val="22"/>
              </w:rPr>
            </w:pPr>
            <w:r w:rsidRPr="00A01D2C">
              <w:rPr>
                <w:rFonts w:asciiTheme="minorHAnsi" w:hAnsiTheme="minorHAnsi" w:cstheme="minorHAnsi"/>
                <w:szCs w:val="22"/>
              </w:rPr>
              <w:t>Teacher Articulation:</w:t>
            </w:r>
          </w:p>
        </w:tc>
      </w:tr>
      <w:tr w:rsidR="00CA1D1C" w:rsidRPr="00A01D2C" w:rsidTr="00CA1D1C">
        <w:tc>
          <w:tcPr>
            <w:tcW w:w="9576" w:type="dxa"/>
          </w:tcPr>
          <w:p w:rsidR="00CA1D1C" w:rsidRPr="00A01D2C" w:rsidRDefault="00CA1D1C">
            <w:pPr>
              <w:rPr>
                <w:rFonts w:asciiTheme="minorHAnsi" w:hAnsiTheme="minorHAnsi" w:cstheme="minorHAnsi"/>
                <w:szCs w:val="22"/>
              </w:rPr>
            </w:pPr>
            <w:r w:rsidRPr="00A01D2C">
              <w:rPr>
                <w:rFonts w:asciiTheme="minorHAnsi" w:hAnsiTheme="minorHAnsi" w:cstheme="minorHAnsi"/>
                <w:szCs w:val="22"/>
              </w:rPr>
              <w:t>Student Understanding:</w:t>
            </w:r>
          </w:p>
        </w:tc>
      </w:tr>
    </w:tbl>
    <w:p w:rsidR="00CA1D1C" w:rsidRPr="00A01D2C" w:rsidRDefault="00CA1D1C">
      <w:pPr>
        <w:rPr>
          <w:rFonts w:asciiTheme="minorHAnsi" w:hAnsiTheme="minorHAnsi" w:cstheme="minorHAnsi"/>
          <w:sz w:val="22"/>
          <w:szCs w:val="22"/>
        </w:rPr>
      </w:pPr>
    </w:p>
    <w:sectPr w:rsidR="00CA1D1C" w:rsidRPr="00A01D2C" w:rsidSect="00FD52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44F1C"/>
    <w:multiLevelType w:val="hybridMultilevel"/>
    <w:tmpl w:val="EFDA1ABE"/>
    <w:lvl w:ilvl="0" w:tplc="49C0AB88">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F20ABC"/>
    <w:multiLevelType w:val="hybridMultilevel"/>
    <w:tmpl w:val="A5425BA8"/>
    <w:lvl w:ilvl="0" w:tplc="617C2D20">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D87919"/>
    <w:rsid w:val="002174C9"/>
    <w:rsid w:val="00231E77"/>
    <w:rsid w:val="002F119D"/>
    <w:rsid w:val="00316CC1"/>
    <w:rsid w:val="00415A8B"/>
    <w:rsid w:val="00627AF2"/>
    <w:rsid w:val="00683E17"/>
    <w:rsid w:val="00762FE5"/>
    <w:rsid w:val="007726F7"/>
    <w:rsid w:val="007E45DE"/>
    <w:rsid w:val="00830FEB"/>
    <w:rsid w:val="008374E1"/>
    <w:rsid w:val="008454B8"/>
    <w:rsid w:val="008C7FB1"/>
    <w:rsid w:val="00952421"/>
    <w:rsid w:val="009B152B"/>
    <w:rsid w:val="009C2A38"/>
    <w:rsid w:val="00A01D2C"/>
    <w:rsid w:val="00A62745"/>
    <w:rsid w:val="00A96C6F"/>
    <w:rsid w:val="00B006E3"/>
    <w:rsid w:val="00B3533E"/>
    <w:rsid w:val="00B9342F"/>
    <w:rsid w:val="00CA1D1C"/>
    <w:rsid w:val="00CC0817"/>
    <w:rsid w:val="00D00FCF"/>
    <w:rsid w:val="00D87919"/>
    <w:rsid w:val="00DF5356"/>
    <w:rsid w:val="00E8254B"/>
    <w:rsid w:val="00FD5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1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9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27A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Frankie</cp:lastModifiedBy>
  <cp:revision>2</cp:revision>
  <dcterms:created xsi:type="dcterms:W3CDTF">2010-04-18T19:04:00Z</dcterms:created>
  <dcterms:modified xsi:type="dcterms:W3CDTF">2010-04-18T19:04:00Z</dcterms:modified>
</cp:coreProperties>
</file>